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4E" w:rsidRPr="00250BE7" w:rsidRDefault="003F6C4E" w:rsidP="00250BE7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250BE7">
        <w:rPr>
          <w:rFonts w:ascii="Times New Roman" w:hAnsi="Times New Roman" w:cs="Times New Roman"/>
          <w:sz w:val="40"/>
          <w:szCs w:val="40"/>
        </w:rPr>
        <w:t>ORQUESTA SINFÓNICA DE AMBERES</w:t>
      </w:r>
    </w:p>
    <w:p w:rsidR="003F6C4E" w:rsidRDefault="003F6C4E" w:rsidP="00250BE7">
      <w:pPr>
        <w:pStyle w:val="Sinespaciado"/>
      </w:pPr>
    </w:p>
    <w:p w:rsidR="003F6C4E" w:rsidRDefault="003F6C4E" w:rsidP="00250BE7">
      <w:pPr>
        <w:pStyle w:val="Sinespaciado"/>
      </w:pPr>
      <w:r>
        <w:t xml:space="preserve">La Orquesta Sinfónica de Amberes es la orquesta sinfónica de Flandes y tiene su sede en la Sala Reina Elisabeth de Amberes. Bajo el liderazgo de su directora titular, </w:t>
      </w:r>
      <w:proofErr w:type="spellStart"/>
      <w:r>
        <w:t>Elim</w:t>
      </w:r>
      <w:proofErr w:type="spellEnd"/>
      <w:r>
        <w:t xml:space="preserve"> Chan, su director honorífico Philippe Herreweghe</w:t>
      </w:r>
      <w:r w:rsidR="00DD0B01">
        <w:t xml:space="preserve"> y su director emérito </w:t>
      </w:r>
      <w:proofErr w:type="spellStart"/>
      <w:r w:rsidR="00DD0B01">
        <w:t>Jaap</w:t>
      </w:r>
      <w:proofErr w:type="spellEnd"/>
      <w:r w:rsidR="00DD0B01">
        <w:t xml:space="preserve"> van </w:t>
      </w:r>
      <w:proofErr w:type="spellStart"/>
      <w:r w:rsidR="00DD0B01">
        <w:t>Zweden</w:t>
      </w:r>
      <w:proofErr w:type="spellEnd"/>
      <w:r>
        <w:t>, la orquesta avanza e inspira un gran público muy diverso con la experimentación de conciertos de primerísimo nivel.</w:t>
      </w:r>
    </w:p>
    <w:p w:rsidR="00250BE7" w:rsidRDefault="00250BE7" w:rsidP="00250BE7">
      <w:pPr>
        <w:pStyle w:val="Sinespaciado"/>
      </w:pPr>
    </w:p>
    <w:p w:rsidR="00250BE7" w:rsidRDefault="00250BE7" w:rsidP="00250BE7">
      <w:pPr>
        <w:pStyle w:val="Sinespaciado"/>
      </w:pPr>
      <w:bookmarkStart w:id="0" w:name="_GoBack"/>
      <w:bookmarkEnd w:id="0"/>
      <w:r w:rsidRPr="003F6C4E">
        <w:t xml:space="preserve">Gracias a su propio ciclo de conciertos en grandes salas, la Orquesta Sinfónica de Amberes ocupa una posición única en Flandes. La Orquesta Sinfónica de Amberes ha sido invitada a </w:t>
      </w:r>
      <w:r>
        <w:t xml:space="preserve">tocar en </w:t>
      </w:r>
      <w:r w:rsidRPr="003F6C4E">
        <w:t xml:space="preserve">algunas de las principales salas de conciertos </w:t>
      </w:r>
      <w:r>
        <w:t>del mundo, entre las que cabe destacar</w:t>
      </w:r>
      <w:r w:rsidRPr="003F6C4E">
        <w:t xml:space="preserve"> el </w:t>
      </w:r>
      <w:proofErr w:type="spellStart"/>
      <w:r w:rsidRPr="003F6C4E">
        <w:t>Musikverein</w:t>
      </w:r>
      <w:proofErr w:type="spellEnd"/>
      <w:r w:rsidRPr="003F6C4E">
        <w:t xml:space="preserve"> y el </w:t>
      </w:r>
      <w:proofErr w:type="spellStart"/>
      <w:r w:rsidRPr="003F6C4E">
        <w:t>Konzerthaus</w:t>
      </w:r>
      <w:proofErr w:type="spellEnd"/>
      <w:r w:rsidRPr="003F6C4E">
        <w:t xml:space="preserve"> de Viena, el </w:t>
      </w:r>
      <w:proofErr w:type="spellStart"/>
      <w:r w:rsidRPr="003F6C4E">
        <w:t>Festspielhaus</w:t>
      </w:r>
      <w:proofErr w:type="spellEnd"/>
      <w:r w:rsidRPr="003F6C4E">
        <w:t xml:space="preserve"> de Salzburgo, el Concertgebouw de Ámsterdam, el </w:t>
      </w:r>
      <w:proofErr w:type="spellStart"/>
      <w:r w:rsidRPr="003F6C4E">
        <w:t>Suntory</w:t>
      </w:r>
      <w:proofErr w:type="spellEnd"/>
      <w:r w:rsidRPr="003F6C4E">
        <w:t xml:space="preserve"> Hall y el </w:t>
      </w:r>
      <w:proofErr w:type="spellStart"/>
      <w:r w:rsidRPr="003F6C4E">
        <w:t>Bunka</w:t>
      </w:r>
      <w:proofErr w:type="spellEnd"/>
      <w:r w:rsidRPr="003F6C4E">
        <w:t xml:space="preserve"> </w:t>
      </w:r>
      <w:proofErr w:type="spellStart"/>
      <w:r w:rsidRPr="003F6C4E">
        <w:t>Kaikan</w:t>
      </w:r>
      <w:proofErr w:type="spellEnd"/>
      <w:r w:rsidRPr="003F6C4E">
        <w:t xml:space="preserve"> Hall de Tokio, las Filarmónicas de Colonia y Múnich, el Palacio de Arte de Budapest y el Gran Teatro Nacional de Pekín. Las giras internacionales de conciertos por Europa y Asia son una constante en </w:t>
      </w:r>
      <w:r>
        <w:t>su</w:t>
      </w:r>
      <w:r w:rsidRPr="003F6C4E">
        <w:t xml:space="preserve"> calendario anual.</w:t>
      </w:r>
    </w:p>
    <w:p w:rsidR="00250BE7" w:rsidRDefault="00250BE7" w:rsidP="00250BE7">
      <w:pPr>
        <w:pStyle w:val="Sinespaciado"/>
      </w:pPr>
    </w:p>
    <w:p w:rsidR="00250BE7" w:rsidRDefault="00250BE7" w:rsidP="00250BE7">
      <w:pPr>
        <w:pStyle w:val="Sinespaciado"/>
      </w:pPr>
      <w:r w:rsidRPr="00250BE7">
        <w:t xml:space="preserve">Además de sus conciertos </w:t>
      </w:r>
      <w:r>
        <w:t>permanentes</w:t>
      </w:r>
      <w:r w:rsidRPr="00250BE7">
        <w:t xml:space="preserve">, la orquesta concede un gran valor al perfeccionamiento </w:t>
      </w:r>
      <w:r>
        <w:t xml:space="preserve">y desarrollo </w:t>
      </w:r>
      <w:r w:rsidRPr="00250BE7">
        <w:t>de proyectos educativos y sociales, ofreciendo a los niños, a los jóvenes y a las personas de diferentes orígenes sociales la oportunidad de conocer l</w:t>
      </w:r>
      <w:r>
        <w:t>o que es una</w:t>
      </w:r>
      <w:r w:rsidRPr="00250BE7">
        <w:t xml:space="preserve"> orquesta sinfónica desde cerca.</w:t>
      </w:r>
    </w:p>
    <w:p w:rsidR="00250BE7" w:rsidRPr="00250BE7" w:rsidRDefault="00250BE7" w:rsidP="00250BE7">
      <w:pPr>
        <w:pStyle w:val="Sinespaciado"/>
      </w:pPr>
    </w:p>
    <w:p w:rsidR="00250BE7" w:rsidRDefault="00250BE7" w:rsidP="00250BE7">
      <w:pPr>
        <w:pStyle w:val="Sinespaciado"/>
      </w:pPr>
      <w:r w:rsidRPr="00250BE7">
        <w:t xml:space="preserve">La Orquesta Sinfónica de Amberes colabora con los principales sellos discográficos de música clásica y varios de los </w:t>
      </w:r>
      <w:proofErr w:type="spellStart"/>
      <w:r w:rsidRPr="00250BE7">
        <w:t>CD</w:t>
      </w:r>
      <w:r>
        <w:t>s</w:t>
      </w:r>
      <w:proofErr w:type="spellEnd"/>
      <w:r w:rsidRPr="00250BE7">
        <w:t xml:space="preserve"> de la orquesta han sido aclamados por la prensa </w:t>
      </w:r>
      <w:r>
        <w:t>especializada</w:t>
      </w:r>
      <w:r w:rsidRPr="00250BE7">
        <w:t xml:space="preserve">. La orquesta también tiene su propio sello, centrado en </w:t>
      </w:r>
      <w:r w:rsidR="002E1893">
        <w:t>la grabación d</w:t>
      </w:r>
      <w:r w:rsidRPr="00250BE7">
        <w:t>el principal repertorio orquestal, los compositores belgas y la música contemporánea.</w:t>
      </w:r>
    </w:p>
    <w:p w:rsidR="00192C19" w:rsidRDefault="00192C19" w:rsidP="00250BE7">
      <w:pPr>
        <w:pStyle w:val="Sinespaciado"/>
      </w:pPr>
    </w:p>
    <w:p w:rsidR="00192C19" w:rsidRDefault="00192C19" w:rsidP="00250BE7">
      <w:pPr>
        <w:pStyle w:val="Sinespaciado"/>
      </w:pPr>
    </w:p>
    <w:sectPr w:rsidR="00192C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4E"/>
    <w:rsid w:val="00192C19"/>
    <w:rsid w:val="00250BE7"/>
    <w:rsid w:val="002E1893"/>
    <w:rsid w:val="003F6C4E"/>
    <w:rsid w:val="00756F52"/>
    <w:rsid w:val="00DD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32B8-76FB-4750-B784-E61B34A35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250B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2022-07-11T12:17:00Z</dcterms:created>
  <dcterms:modified xsi:type="dcterms:W3CDTF">2023-02-09T10:11:00Z</dcterms:modified>
</cp:coreProperties>
</file>