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2C1" w:rsidRPr="008543DE" w:rsidRDefault="008543DE" w:rsidP="008543DE">
      <w:pPr>
        <w:pStyle w:val="Sinespaciado"/>
        <w:rPr>
          <w:sz w:val="40"/>
          <w:szCs w:val="40"/>
          <w:lang w:val="nl-NL"/>
        </w:rPr>
      </w:pPr>
      <w:r w:rsidRPr="008543DE">
        <w:rPr>
          <w:sz w:val="40"/>
          <w:szCs w:val="40"/>
          <w:lang w:val="nl-NL"/>
        </w:rPr>
        <w:t>JAN MARTINÍK</w:t>
      </w:r>
      <w:r>
        <w:rPr>
          <w:sz w:val="40"/>
          <w:szCs w:val="40"/>
          <w:lang w:val="nl-NL"/>
        </w:rPr>
        <w:t xml:space="preserve"> (b</w:t>
      </w:r>
      <w:r w:rsidR="00F60839">
        <w:rPr>
          <w:sz w:val="40"/>
          <w:szCs w:val="40"/>
          <w:lang w:val="nl-NL"/>
        </w:rPr>
        <w:t>ass</w:t>
      </w:r>
      <w:bookmarkStart w:id="0" w:name="_GoBack"/>
      <w:bookmarkEnd w:id="0"/>
      <w:r>
        <w:rPr>
          <w:sz w:val="40"/>
          <w:szCs w:val="40"/>
          <w:lang w:val="nl-NL"/>
        </w:rPr>
        <w:t>)</w:t>
      </w:r>
    </w:p>
    <w:p w:rsidR="008543DE" w:rsidRPr="008543DE" w:rsidRDefault="008543DE" w:rsidP="008543DE">
      <w:pPr>
        <w:pStyle w:val="Sinespaciado"/>
        <w:rPr>
          <w:rFonts w:eastAsia="Arial"/>
          <w:lang w:val="en-GB"/>
        </w:rPr>
      </w:pPr>
    </w:p>
    <w:p w:rsidR="00F60839" w:rsidRPr="00F60839" w:rsidRDefault="00F60839" w:rsidP="00F60839">
      <w:pPr>
        <w:pStyle w:val="Sinespaciado"/>
        <w:rPr>
          <w:rFonts w:ascii="Arial" w:hAnsi="Arial"/>
          <w:lang w:val="en-GB"/>
        </w:rPr>
      </w:pPr>
      <w:r w:rsidRPr="00F60839">
        <w:rPr>
          <w:rFonts w:ascii="Arial" w:hAnsi="Arial"/>
          <w:lang w:val="en-GB"/>
        </w:rPr>
        <w:t xml:space="preserve">The bass, Jan Martinik, completed his singing studies at the University of Ostrava under the tutelage of Eliška Pappová. He has been awarded </w:t>
      </w:r>
      <w:r w:rsidRPr="00F60839">
        <w:rPr>
          <w:rFonts w:ascii="Arial" w:hAnsi="Arial"/>
          <w:lang w:val="en-GB"/>
        </w:rPr>
        <w:t xml:space="preserve">prizes </w:t>
      </w:r>
      <w:r w:rsidRPr="00F60839">
        <w:rPr>
          <w:rFonts w:ascii="Arial" w:hAnsi="Arial"/>
          <w:lang w:val="en-GB"/>
        </w:rPr>
        <w:t>in national and international competitions.</w:t>
      </w:r>
    </w:p>
    <w:p w:rsidR="00F60839" w:rsidRPr="00F60839" w:rsidRDefault="00F60839" w:rsidP="00F60839">
      <w:pPr>
        <w:pStyle w:val="Sinespaciado"/>
        <w:rPr>
          <w:rFonts w:ascii="Arial" w:hAnsi="Arial"/>
          <w:lang w:val="en-GB"/>
        </w:rPr>
      </w:pPr>
    </w:p>
    <w:p w:rsidR="00F60839" w:rsidRPr="00F60839" w:rsidRDefault="00F60839" w:rsidP="00F60839">
      <w:pPr>
        <w:pStyle w:val="Sinespaciado"/>
        <w:rPr>
          <w:rFonts w:ascii="Arial" w:hAnsi="Arial"/>
          <w:lang w:val="en-GB"/>
        </w:rPr>
      </w:pPr>
      <w:r w:rsidRPr="00F60839">
        <w:rPr>
          <w:rFonts w:ascii="Arial" w:hAnsi="Arial"/>
          <w:lang w:val="en-GB"/>
        </w:rPr>
        <w:t xml:space="preserve">From 2008 to 2011, he </w:t>
      </w:r>
      <w:r w:rsidRPr="00F60839">
        <w:rPr>
          <w:rFonts w:ascii="Arial" w:hAnsi="Arial"/>
          <w:lang w:val="en-GB"/>
        </w:rPr>
        <w:t xml:space="preserve">was a member </w:t>
      </w:r>
      <w:r w:rsidRPr="00F60839">
        <w:rPr>
          <w:rFonts w:ascii="Arial" w:hAnsi="Arial"/>
          <w:lang w:val="en-GB"/>
        </w:rPr>
        <w:t>of Komsiche Oper Berlin. Since 2012, he has been a member of the Staatsoper Unter den Linden in Berlin. Guest engagements, took him to the Vienna Volksoper and the theat</w:t>
      </w:r>
      <w:r w:rsidRPr="00F60839">
        <w:rPr>
          <w:rFonts w:ascii="Arial" w:hAnsi="Arial"/>
          <w:lang w:val="en-GB"/>
        </w:rPr>
        <w:t>re</w:t>
      </w:r>
      <w:r w:rsidRPr="00F60839">
        <w:rPr>
          <w:rFonts w:ascii="Arial" w:hAnsi="Arial"/>
          <w:lang w:val="en-GB"/>
        </w:rPr>
        <w:t>s of Erfurt, Prague, Košice and Ostrava.</w:t>
      </w:r>
    </w:p>
    <w:p w:rsidR="00F60839" w:rsidRPr="00F60839" w:rsidRDefault="00F60839" w:rsidP="00F60839">
      <w:pPr>
        <w:pStyle w:val="Sinespaciado"/>
        <w:rPr>
          <w:rFonts w:ascii="Arial" w:hAnsi="Arial"/>
          <w:lang w:val="en-GB"/>
        </w:rPr>
      </w:pPr>
    </w:p>
    <w:p w:rsidR="00F60839" w:rsidRPr="00F60839" w:rsidRDefault="00F60839" w:rsidP="00F60839">
      <w:pPr>
        <w:pStyle w:val="Sinespaciado"/>
        <w:rPr>
          <w:rFonts w:ascii="Arial" w:hAnsi="Arial"/>
          <w:lang w:val="en-GB"/>
        </w:rPr>
      </w:pPr>
      <w:r w:rsidRPr="00F60839">
        <w:rPr>
          <w:rFonts w:ascii="Arial" w:hAnsi="Arial"/>
          <w:lang w:val="en-GB"/>
        </w:rPr>
        <w:t>Jan Martiník collaborates with</w:t>
      </w:r>
      <w:r w:rsidRPr="00F60839">
        <w:rPr>
          <w:rFonts w:ascii="Arial" w:hAnsi="Arial"/>
          <w:lang w:val="en-GB"/>
        </w:rPr>
        <w:t xml:space="preserve"> world famous</w:t>
      </w:r>
      <w:r w:rsidRPr="00F60839">
        <w:rPr>
          <w:rFonts w:ascii="Arial" w:hAnsi="Arial"/>
          <w:lang w:val="en-GB"/>
        </w:rPr>
        <w:t xml:space="preserve"> conductors </w:t>
      </w:r>
      <w:r w:rsidRPr="00F60839">
        <w:rPr>
          <w:rFonts w:ascii="Arial" w:hAnsi="Arial"/>
          <w:lang w:val="en-GB"/>
        </w:rPr>
        <w:t>such as</w:t>
      </w:r>
      <w:r w:rsidRPr="00F60839">
        <w:rPr>
          <w:rFonts w:ascii="Arial" w:hAnsi="Arial"/>
          <w:lang w:val="en-GB"/>
        </w:rPr>
        <w:t xml:space="preserve"> Daniel Barenboim, Fabio Luisi and Zubin Mehta. He has performed in concert with the BBC Symphony Orchestra, the Scottish Chamber Orchestra, the </w:t>
      </w:r>
      <w:r w:rsidRPr="00F60839">
        <w:rPr>
          <w:rFonts w:ascii="Arial" w:hAnsi="Arial"/>
          <w:lang w:val="en-GB"/>
        </w:rPr>
        <w:t xml:space="preserve">City of </w:t>
      </w:r>
      <w:r w:rsidRPr="00F60839">
        <w:rPr>
          <w:rFonts w:ascii="Arial" w:hAnsi="Arial"/>
          <w:lang w:val="en-GB"/>
        </w:rPr>
        <w:t xml:space="preserve">Birmingham Symphony Orchestra, the Staatskapelle Dresden and has sung at the BBC Proms, at the Rudolfinum in Prague and at the Vienna and Graz Music Associations. His concert repertoire includes, among others, Bach's </w:t>
      </w:r>
      <w:r w:rsidRPr="00F60839">
        <w:rPr>
          <w:rFonts w:ascii="Arial" w:hAnsi="Arial"/>
          <w:i/>
          <w:lang w:val="en-GB"/>
        </w:rPr>
        <w:t>Passion</w:t>
      </w:r>
      <w:r w:rsidRPr="00F60839">
        <w:rPr>
          <w:rFonts w:ascii="Arial" w:hAnsi="Arial"/>
          <w:i/>
          <w:lang w:val="en-GB"/>
        </w:rPr>
        <w:t>s</w:t>
      </w:r>
      <w:r w:rsidRPr="00F60839">
        <w:rPr>
          <w:rFonts w:ascii="Arial" w:hAnsi="Arial"/>
          <w:lang w:val="en-GB"/>
        </w:rPr>
        <w:t xml:space="preserve">, </w:t>
      </w:r>
      <w:r w:rsidRPr="00F60839">
        <w:rPr>
          <w:rFonts w:ascii="Arial" w:hAnsi="Arial"/>
          <w:lang w:val="en-GB"/>
        </w:rPr>
        <w:t xml:space="preserve">the </w:t>
      </w:r>
      <w:r w:rsidRPr="00F60839">
        <w:rPr>
          <w:rFonts w:ascii="Arial" w:hAnsi="Arial"/>
          <w:i/>
          <w:lang w:val="en-GB"/>
        </w:rPr>
        <w:t>Requiems</w:t>
      </w:r>
      <w:r w:rsidRPr="00F60839">
        <w:rPr>
          <w:rFonts w:ascii="Arial" w:hAnsi="Arial"/>
          <w:lang w:val="en-GB"/>
        </w:rPr>
        <w:t xml:space="preserve"> of Mozart</w:t>
      </w:r>
      <w:r w:rsidRPr="00F60839">
        <w:rPr>
          <w:rFonts w:ascii="Arial" w:hAnsi="Arial"/>
          <w:lang w:val="en-GB"/>
        </w:rPr>
        <w:t xml:space="preserve"> and Dvořák, Dvořák's </w:t>
      </w:r>
      <w:r w:rsidRPr="00F60839">
        <w:rPr>
          <w:rFonts w:ascii="Arial" w:hAnsi="Arial"/>
          <w:i/>
          <w:lang w:val="en-GB"/>
        </w:rPr>
        <w:t>Te Deum</w:t>
      </w:r>
      <w:r w:rsidRPr="00F60839">
        <w:rPr>
          <w:rFonts w:ascii="Arial" w:hAnsi="Arial"/>
          <w:lang w:val="en-GB"/>
        </w:rPr>
        <w:t xml:space="preserve"> and Haydn's </w:t>
      </w:r>
      <w:r w:rsidRPr="00F60839">
        <w:rPr>
          <w:rFonts w:ascii="Arial" w:hAnsi="Arial"/>
          <w:i/>
          <w:lang w:val="en-GB"/>
        </w:rPr>
        <w:t>Creation</w:t>
      </w:r>
      <w:r w:rsidRPr="00F60839">
        <w:rPr>
          <w:rFonts w:ascii="Arial" w:hAnsi="Arial"/>
          <w:lang w:val="en-GB"/>
        </w:rPr>
        <w:t xml:space="preserve">. </w:t>
      </w:r>
      <w:r w:rsidRPr="00F60839">
        <w:rPr>
          <w:rFonts w:ascii="Arial" w:hAnsi="Arial"/>
          <w:lang w:val="en-GB"/>
        </w:rPr>
        <w:t xml:space="preserve">Critics celebrated his performances of Verdi’s </w:t>
      </w:r>
      <w:r w:rsidRPr="00F60839">
        <w:rPr>
          <w:rFonts w:ascii="Arial" w:hAnsi="Arial"/>
          <w:i/>
          <w:lang w:val="en-GB"/>
        </w:rPr>
        <w:t>Requiem Mass</w:t>
      </w:r>
      <w:r w:rsidRPr="00F60839">
        <w:rPr>
          <w:rFonts w:ascii="Arial" w:hAnsi="Arial"/>
          <w:lang w:val="en-GB"/>
        </w:rPr>
        <w:t xml:space="preserve"> under Fabio Luisi</w:t>
      </w:r>
      <w:r w:rsidRPr="00F60839">
        <w:rPr>
          <w:rFonts w:ascii="Arial" w:hAnsi="Arial"/>
          <w:lang w:val="en-GB"/>
        </w:rPr>
        <w:t>.</w:t>
      </w:r>
    </w:p>
    <w:p w:rsidR="00F60839" w:rsidRPr="00F60839" w:rsidRDefault="00F60839" w:rsidP="00F60839">
      <w:pPr>
        <w:pStyle w:val="Sinespaciado"/>
        <w:rPr>
          <w:rFonts w:ascii="Arial" w:hAnsi="Arial"/>
          <w:lang w:val="en-GB"/>
        </w:rPr>
      </w:pPr>
    </w:p>
    <w:p w:rsidR="00F60839" w:rsidRPr="00F60839" w:rsidRDefault="00F60839" w:rsidP="00F60839">
      <w:pPr>
        <w:pStyle w:val="Sinespaciado"/>
        <w:rPr>
          <w:rFonts w:ascii="Arial" w:hAnsi="Arial"/>
          <w:lang w:val="en-GB"/>
        </w:rPr>
      </w:pPr>
      <w:r w:rsidRPr="00F60839">
        <w:rPr>
          <w:rFonts w:ascii="Arial" w:hAnsi="Arial"/>
          <w:lang w:val="en-GB"/>
        </w:rPr>
        <w:t xml:space="preserve">He also celebrated international success with his performance of Antonín Dvořák's </w:t>
      </w:r>
      <w:r w:rsidRPr="00F60839">
        <w:rPr>
          <w:rFonts w:ascii="Arial" w:hAnsi="Arial"/>
          <w:i/>
          <w:lang w:val="en-GB"/>
        </w:rPr>
        <w:t>Biblical Songs</w:t>
      </w:r>
      <w:r w:rsidRPr="00F60839">
        <w:rPr>
          <w:rFonts w:ascii="Arial" w:hAnsi="Arial"/>
          <w:lang w:val="en-GB"/>
        </w:rPr>
        <w:t>, which he recorded for Decca together with the Czech Philharmonic under the baton of Jiří Bělohlávek in 2017.</w:t>
      </w:r>
    </w:p>
    <w:p w:rsidR="00F60839" w:rsidRPr="00F60839" w:rsidRDefault="00F60839" w:rsidP="00F60839">
      <w:pPr>
        <w:pStyle w:val="Sinespaciado"/>
        <w:rPr>
          <w:rFonts w:ascii="Arial" w:hAnsi="Arial"/>
          <w:lang w:val="en-GB"/>
        </w:rPr>
      </w:pPr>
    </w:p>
    <w:sectPr w:rsidR="00F60839" w:rsidRPr="00F60839">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463" w:rsidRDefault="00485FD1">
      <w:r>
        <w:separator/>
      </w:r>
    </w:p>
  </w:endnote>
  <w:endnote w:type="continuationSeparator" w:id="0">
    <w:p w:rsidR="00857463" w:rsidRDefault="0048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463" w:rsidRDefault="00485FD1">
      <w:r>
        <w:separator/>
      </w:r>
    </w:p>
  </w:footnote>
  <w:footnote w:type="continuationSeparator" w:id="0">
    <w:p w:rsidR="00857463" w:rsidRDefault="00485F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revisionView w:formatting="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C1"/>
    <w:rsid w:val="00485FD1"/>
    <w:rsid w:val="008543DE"/>
    <w:rsid w:val="00857463"/>
    <w:rsid w:val="00CC32C1"/>
    <w:rsid w:val="00F60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683C6-AF9C-41D7-B512-1EF2EC57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A">
    <w:name w:val="Text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NormalWeb">
    <w:name w:val="Normal (Web)"/>
    <w:pPr>
      <w:spacing w:before="100" w:after="100"/>
    </w:pPr>
    <w:rPr>
      <w:rFonts w:cs="Arial Unicode MS"/>
      <w:color w:val="000000"/>
      <w:sz w:val="24"/>
      <w:szCs w:val="24"/>
      <w:u w:color="000000"/>
      <w:lang w:val="en-US"/>
    </w:rPr>
  </w:style>
  <w:style w:type="paragraph" w:styleId="Sinespaciado">
    <w:name w:val="No Spacing"/>
    <w:uiPriority w:val="1"/>
    <w:qFormat/>
    <w:rsid w:val="008543DE"/>
    <w:rPr>
      <w:sz w:val="24"/>
      <w:szCs w:val="24"/>
      <w:lang w:val="en-US" w:eastAsia="en-US"/>
    </w:rPr>
  </w:style>
  <w:style w:type="paragraph" w:styleId="Encabezado">
    <w:name w:val="header"/>
    <w:basedOn w:val="Normal"/>
    <w:link w:val="EncabezadoCar"/>
    <w:uiPriority w:val="99"/>
    <w:unhideWhenUsed/>
    <w:rsid w:val="00485FD1"/>
    <w:pPr>
      <w:tabs>
        <w:tab w:val="center" w:pos="4252"/>
        <w:tab w:val="right" w:pos="8504"/>
      </w:tabs>
    </w:pPr>
  </w:style>
  <w:style w:type="character" w:customStyle="1" w:styleId="EncabezadoCar">
    <w:name w:val="Encabezado Car"/>
    <w:basedOn w:val="Fuentedeprrafopredeter"/>
    <w:link w:val="Encabezado"/>
    <w:uiPriority w:val="99"/>
    <w:rsid w:val="00485FD1"/>
    <w:rPr>
      <w:sz w:val="24"/>
      <w:szCs w:val="24"/>
      <w:lang w:val="en-US" w:eastAsia="en-US"/>
    </w:rPr>
  </w:style>
  <w:style w:type="paragraph" w:styleId="Piedepgina">
    <w:name w:val="footer"/>
    <w:basedOn w:val="Normal"/>
    <w:link w:val="PiedepginaCar"/>
    <w:uiPriority w:val="99"/>
    <w:unhideWhenUsed/>
    <w:rsid w:val="00485FD1"/>
    <w:pPr>
      <w:tabs>
        <w:tab w:val="center" w:pos="4252"/>
        <w:tab w:val="right" w:pos="8504"/>
      </w:tabs>
    </w:pPr>
  </w:style>
  <w:style w:type="character" w:customStyle="1" w:styleId="PiedepginaCar">
    <w:name w:val="Pie de página Car"/>
    <w:basedOn w:val="Fuentedeprrafopredeter"/>
    <w:link w:val="Piedepgina"/>
    <w:uiPriority w:val="99"/>
    <w:rsid w:val="00485FD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1072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dc:creator>
  <cp:lastModifiedBy>Marga</cp:lastModifiedBy>
  <cp:revision>2</cp:revision>
  <dcterms:created xsi:type="dcterms:W3CDTF">2022-07-21T14:01:00Z</dcterms:created>
  <dcterms:modified xsi:type="dcterms:W3CDTF">2022-07-21T14:01:00Z</dcterms:modified>
</cp:coreProperties>
</file>