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774" w:rsidRPr="000F71CD" w:rsidRDefault="00CC3E7A" w:rsidP="00005774">
      <w:pPr>
        <w:ind w:right="26"/>
        <w:rPr>
          <w:rFonts w:ascii="Times New Roman" w:hAnsi="Times New Roman"/>
          <w:sz w:val="40"/>
          <w:szCs w:val="40"/>
          <w:lang w:val="es-ES"/>
        </w:rPr>
      </w:pPr>
      <w:r w:rsidRPr="000F71CD">
        <w:rPr>
          <w:rFonts w:ascii="Times New Roman" w:hAnsi="Times New Roman"/>
          <w:sz w:val="40"/>
          <w:szCs w:val="40"/>
          <w:lang w:val="es-ES"/>
        </w:rPr>
        <w:t>PATRICIA KOPATCHINSKAJA</w:t>
      </w:r>
    </w:p>
    <w:p w:rsidR="0038622B" w:rsidRPr="000F71CD" w:rsidRDefault="0038622B" w:rsidP="00CC3E7A">
      <w:pPr>
        <w:pStyle w:val="Sinespaciado"/>
        <w:rPr>
          <w:rFonts w:asciiTheme="minorHAnsi" w:hAnsiTheme="minorHAnsi" w:cstheme="minorHAnsi"/>
          <w:sz w:val="22"/>
          <w:szCs w:val="22"/>
          <w:lang w:val="es-ES"/>
        </w:rPr>
      </w:pPr>
      <w:bookmarkStart w:id="0" w:name="OLE_LINK1"/>
      <w:bookmarkStart w:id="1" w:name="OLE_LINK2"/>
    </w:p>
    <w:p w:rsidR="00E633A8" w:rsidRPr="000F71CD" w:rsidRDefault="00DF091C" w:rsidP="00E633A8">
      <w:pPr>
        <w:pStyle w:val="Sinespaciado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>
        <w:rPr>
          <w:rFonts w:asciiTheme="minorHAnsi" w:hAnsiTheme="minorHAnsi" w:cstheme="minorHAnsi"/>
          <w:sz w:val="22"/>
          <w:szCs w:val="22"/>
          <w:lang w:val="es-ES"/>
        </w:rPr>
        <w:t>Su</w:t>
      </w:r>
      <w:r w:rsidR="00E633A8" w:rsidRPr="000F71CD">
        <w:rPr>
          <w:rFonts w:asciiTheme="minorHAnsi" w:hAnsiTheme="minorHAnsi" w:cstheme="minorHAnsi"/>
          <w:sz w:val="22"/>
          <w:szCs w:val="22"/>
          <w:lang w:val="es-ES"/>
        </w:rPr>
        <w:t xml:space="preserve"> perspectiva es conseguir llegar al núcleo de la música, a su significado para nosotros, aquí y ahora. </w:t>
      </w:r>
    </w:p>
    <w:p w:rsidR="000F71CD" w:rsidRPr="000F71CD" w:rsidRDefault="000F71CD" w:rsidP="00E633A8">
      <w:pPr>
        <w:pStyle w:val="Sinespaciado"/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:rsidR="001444D4" w:rsidRPr="000F71CD" w:rsidRDefault="001444D4" w:rsidP="001444D4">
      <w:pPr>
        <w:pStyle w:val="Textoindependiente"/>
        <w:rPr>
          <w:rFonts w:asciiTheme="minorHAnsi" w:hAnsiTheme="minorHAnsi" w:cstheme="minorHAnsi"/>
          <w:sz w:val="22"/>
          <w:szCs w:val="22"/>
          <w:lang w:val="es-ES"/>
        </w:rPr>
      </w:pPr>
      <w:r w:rsidRPr="000F71CD">
        <w:rPr>
          <w:rFonts w:asciiTheme="minorHAnsi" w:hAnsiTheme="minorHAnsi" w:cstheme="minorHAnsi"/>
          <w:sz w:val="22"/>
          <w:szCs w:val="22"/>
          <w:lang w:val="es-ES"/>
        </w:rPr>
        <w:t xml:space="preserve">En 2022/23, vuelve a traspasar fronteras con un experimento musical con Herbert Fritsch y Jannis Varelas </w:t>
      </w:r>
      <w:r w:rsidR="006B7A83" w:rsidRPr="000F71CD">
        <w:rPr>
          <w:rFonts w:asciiTheme="minorHAnsi" w:hAnsiTheme="minorHAnsi" w:cstheme="minorHAnsi"/>
          <w:sz w:val="22"/>
          <w:szCs w:val="22"/>
          <w:lang w:val="es-ES"/>
        </w:rPr>
        <w:t>creando</w:t>
      </w:r>
      <w:r w:rsidRPr="000F71CD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="00BA6CB5" w:rsidRPr="000F71CD">
        <w:rPr>
          <w:rFonts w:asciiTheme="minorHAnsi" w:hAnsiTheme="minorHAnsi" w:cstheme="minorHAnsi"/>
          <w:i/>
          <w:sz w:val="22"/>
          <w:szCs w:val="22"/>
          <w:lang w:val="es-ES"/>
        </w:rPr>
        <w:t>Vergeigt</w:t>
      </w:r>
      <w:r w:rsidR="00DF091C">
        <w:rPr>
          <w:rFonts w:asciiTheme="minorHAnsi" w:hAnsiTheme="minorHAnsi" w:cstheme="minorHAnsi"/>
          <w:sz w:val="22"/>
          <w:szCs w:val="22"/>
          <w:lang w:val="es-ES"/>
        </w:rPr>
        <w:t xml:space="preserve">, </w:t>
      </w:r>
      <w:r w:rsidRPr="000F71CD">
        <w:rPr>
          <w:rFonts w:asciiTheme="minorHAnsi" w:hAnsiTheme="minorHAnsi" w:cstheme="minorHAnsi"/>
          <w:sz w:val="22"/>
          <w:szCs w:val="22"/>
          <w:lang w:val="es-ES"/>
        </w:rPr>
        <w:t>una producción operística neodadá</w:t>
      </w:r>
      <w:r w:rsidR="00DF091C">
        <w:rPr>
          <w:rFonts w:asciiTheme="minorHAnsi" w:hAnsiTheme="minorHAnsi" w:cstheme="minorHAnsi"/>
          <w:sz w:val="22"/>
          <w:szCs w:val="22"/>
          <w:lang w:val="es-ES"/>
        </w:rPr>
        <w:t>.</w:t>
      </w:r>
      <w:r w:rsidRPr="000F71CD">
        <w:rPr>
          <w:rFonts w:asciiTheme="minorHAnsi" w:hAnsiTheme="minorHAnsi" w:cstheme="minorHAnsi"/>
          <w:sz w:val="22"/>
          <w:szCs w:val="22"/>
          <w:lang w:val="es-ES"/>
        </w:rPr>
        <w:t xml:space="preserve"> Es </w:t>
      </w:r>
      <w:r w:rsidRPr="000F71CD">
        <w:rPr>
          <w:rFonts w:asciiTheme="minorHAnsi" w:hAnsiTheme="minorHAnsi" w:cstheme="minorHAnsi"/>
          <w:i/>
          <w:sz w:val="22"/>
          <w:szCs w:val="22"/>
          <w:lang w:val="es-ES"/>
        </w:rPr>
        <w:t>Artist Spotlight</w:t>
      </w:r>
      <w:r w:rsidRPr="000F71CD">
        <w:rPr>
          <w:rFonts w:asciiTheme="minorHAnsi" w:hAnsiTheme="minorHAnsi" w:cstheme="minorHAnsi"/>
          <w:sz w:val="22"/>
          <w:szCs w:val="22"/>
          <w:lang w:val="es-ES"/>
        </w:rPr>
        <w:t xml:space="preserve"> en el Barbican y asume el cargo de Artista Asoci</w:t>
      </w:r>
      <w:r w:rsidR="00F83C3E" w:rsidRPr="000F71CD">
        <w:rPr>
          <w:rFonts w:asciiTheme="minorHAnsi" w:hAnsiTheme="minorHAnsi" w:cstheme="minorHAnsi"/>
          <w:sz w:val="22"/>
          <w:szCs w:val="22"/>
          <w:lang w:val="es-ES"/>
        </w:rPr>
        <w:t xml:space="preserve">ada del SWR Experimentalstudio. </w:t>
      </w:r>
      <w:r w:rsidRPr="000F71CD">
        <w:rPr>
          <w:rFonts w:asciiTheme="minorHAnsi" w:hAnsiTheme="minorHAnsi" w:cstheme="minorHAnsi"/>
          <w:sz w:val="22"/>
          <w:szCs w:val="22"/>
          <w:lang w:val="es-ES"/>
        </w:rPr>
        <w:t xml:space="preserve">Estrenará </w:t>
      </w:r>
      <w:r w:rsidR="00F83C3E" w:rsidRPr="000F71CD">
        <w:rPr>
          <w:rFonts w:asciiTheme="minorHAnsi" w:hAnsiTheme="minorHAnsi" w:cstheme="minorHAnsi"/>
          <w:sz w:val="22"/>
          <w:szCs w:val="22"/>
          <w:lang w:val="es-ES"/>
        </w:rPr>
        <w:t>“En busca de una melodía perdida”</w:t>
      </w:r>
      <w:r w:rsidRPr="000F71CD">
        <w:rPr>
          <w:rFonts w:asciiTheme="minorHAnsi" w:hAnsiTheme="minorHAnsi" w:cstheme="minorHAnsi"/>
          <w:sz w:val="22"/>
          <w:szCs w:val="22"/>
          <w:lang w:val="es-ES"/>
        </w:rPr>
        <w:t xml:space="preserve">, inspirado en la obra de Ligeti, y reestrenará </w:t>
      </w:r>
      <w:r w:rsidRPr="000F71CD">
        <w:rPr>
          <w:rFonts w:asciiTheme="minorHAnsi" w:hAnsiTheme="minorHAnsi" w:cstheme="minorHAnsi"/>
          <w:i/>
          <w:sz w:val="22"/>
          <w:szCs w:val="22"/>
          <w:lang w:val="es-ES"/>
        </w:rPr>
        <w:t>Maria Mater Meretrix</w:t>
      </w:r>
      <w:r w:rsidRPr="000F71CD">
        <w:rPr>
          <w:rFonts w:asciiTheme="minorHAnsi" w:hAnsiTheme="minorHAnsi" w:cstheme="minorHAnsi"/>
          <w:sz w:val="22"/>
          <w:szCs w:val="22"/>
          <w:lang w:val="es-ES"/>
        </w:rPr>
        <w:t xml:space="preserve"> con An</w:t>
      </w:r>
      <w:r w:rsidR="00F83C3E" w:rsidRPr="000F71CD">
        <w:rPr>
          <w:rFonts w:asciiTheme="minorHAnsi" w:hAnsiTheme="minorHAnsi" w:cstheme="minorHAnsi"/>
          <w:sz w:val="22"/>
          <w:szCs w:val="22"/>
          <w:lang w:val="es-ES"/>
        </w:rPr>
        <w:t xml:space="preserve">na Prohaska en una gira europea, </w:t>
      </w:r>
      <w:r w:rsidRPr="000F71CD">
        <w:rPr>
          <w:rFonts w:asciiTheme="minorHAnsi" w:hAnsiTheme="minorHAnsi" w:cstheme="minorHAnsi"/>
          <w:sz w:val="22"/>
          <w:szCs w:val="22"/>
          <w:lang w:val="es-ES"/>
        </w:rPr>
        <w:t xml:space="preserve">proyecto que también se publica en CD. Más adelante, se reunirá con Fazil Say para una extensa gira europea con </w:t>
      </w:r>
      <w:r w:rsidR="000F71CD" w:rsidRPr="000F71CD">
        <w:rPr>
          <w:rFonts w:asciiTheme="minorHAnsi" w:hAnsiTheme="minorHAnsi" w:cstheme="minorHAnsi"/>
          <w:sz w:val="22"/>
          <w:szCs w:val="22"/>
          <w:lang w:val="es-ES"/>
        </w:rPr>
        <w:t xml:space="preserve">motive </w:t>
      </w:r>
      <w:r w:rsidRPr="000F71CD">
        <w:rPr>
          <w:rFonts w:asciiTheme="minorHAnsi" w:hAnsiTheme="minorHAnsi" w:cstheme="minorHAnsi"/>
          <w:sz w:val="22"/>
          <w:szCs w:val="22"/>
          <w:lang w:val="es-ES"/>
        </w:rPr>
        <w:t>del lanzamiento de su nueva grabación.</w:t>
      </w:r>
    </w:p>
    <w:p w:rsidR="001444D4" w:rsidRPr="000F71CD" w:rsidRDefault="001444D4" w:rsidP="001444D4">
      <w:pPr>
        <w:pStyle w:val="Sinespaciado"/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:rsidR="00A93A7A" w:rsidRPr="000F71CD" w:rsidRDefault="00DF091C" w:rsidP="00A93A7A">
      <w:pPr>
        <w:pStyle w:val="Sinespaciado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>
        <w:rPr>
          <w:rFonts w:asciiTheme="minorHAnsi" w:hAnsiTheme="minorHAnsi" w:cstheme="minorHAnsi"/>
          <w:sz w:val="22"/>
          <w:szCs w:val="22"/>
          <w:lang w:val="es-ES"/>
        </w:rPr>
        <w:t>Participó</w:t>
      </w:r>
      <w:r w:rsidRPr="000F71CD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Pr="000F71CD">
        <w:rPr>
          <w:rFonts w:asciiTheme="minorHAnsi" w:hAnsiTheme="minorHAnsi" w:cstheme="minorHAnsi"/>
          <w:sz w:val="22"/>
          <w:szCs w:val="22"/>
          <w:lang w:val="es-ES"/>
        </w:rPr>
        <w:t>en giras europeas</w:t>
      </w:r>
      <w:r w:rsidRPr="000F71CD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="00BA6CB5" w:rsidRPr="000F71CD">
        <w:rPr>
          <w:rFonts w:asciiTheme="minorHAnsi" w:hAnsiTheme="minorHAnsi" w:cstheme="minorHAnsi"/>
          <w:sz w:val="22"/>
          <w:szCs w:val="22"/>
          <w:lang w:val="es-ES"/>
        </w:rPr>
        <w:t>con Budapest Festival Orchestra, Giardino Armonico y Philharmonia, regresó a los BBC Proms 2022,</w:t>
      </w:r>
      <w:r w:rsidR="00A93A7A" w:rsidRPr="000F71CD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="00BA6CB5" w:rsidRPr="000F71CD">
        <w:rPr>
          <w:rFonts w:asciiTheme="minorHAnsi" w:hAnsiTheme="minorHAnsi" w:cstheme="minorHAnsi"/>
          <w:sz w:val="22"/>
          <w:szCs w:val="22"/>
          <w:lang w:val="es-ES"/>
        </w:rPr>
        <w:t xml:space="preserve">y </w:t>
      </w:r>
      <w:r w:rsidR="001444D4" w:rsidRPr="000F71CD">
        <w:rPr>
          <w:rFonts w:asciiTheme="minorHAnsi" w:hAnsiTheme="minorHAnsi" w:cstheme="minorHAnsi"/>
          <w:sz w:val="22"/>
          <w:szCs w:val="22"/>
          <w:lang w:val="es-ES"/>
        </w:rPr>
        <w:t xml:space="preserve">siguió como “Socio Artístico” con Camerata Bern. </w:t>
      </w:r>
      <w:r w:rsidR="00A93A7A" w:rsidRPr="000F71CD">
        <w:rPr>
          <w:rFonts w:asciiTheme="minorHAnsi" w:hAnsiTheme="minorHAnsi" w:cstheme="minorHAnsi"/>
          <w:sz w:val="22"/>
          <w:szCs w:val="22"/>
          <w:lang w:val="es-ES"/>
        </w:rPr>
        <w:t xml:space="preserve">Entre sus recientes residencias se encuentran </w:t>
      </w:r>
      <w:r>
        <w:rPr>
          <w:rFonts w:asciiTheme="minorHAnsi" w:hAnsiTheme="minorHAnsi" w:cstheme="minorHAnsi"/>
          <w:sz w:val="22"/>
          <w:szCs w:val="22"/>
          <w:lang w:val="es-ES"/>
        </w:rPr>
        <w:t>colaboraciones</w:t>
      </w:r>
      <w:r w:rsidR="00A93A7A" w:rsidRPr="000F71CD">
        <w:rPr>
          <w:rFonts w:asciiTheme="minorHAnsi" w:hAnsiTheme="minorHAnsi" w:cstheme="minorHAnsi"/>
          <w:sz w:val="22"/>
          <w:szCs w:val="22"/>
          <w:lang w:val="es-ES"/>
        </w:rPr>
        <w:t xml:space="preserve"> con la Berliner Philharmoniker, la Orchestre de Radio France y </w:t>
      </w:r>
      <w:r w:rsidR="00BA6CB5" w:rsidRPr="000F71CD">
        <w:rPr>
          <w:rFonts w:asciiTheme="minorHAnsi" w:hAnsiTheme="minorHAnsi" w:cstheme="minorHAnsi"/>
          <w:sz w:val="22"/>
          <w:szCs w:val="22"/>
          <w:lang w:val="es-ES"/>
        </w:rPr>
        <w:t>la Elbphilharmonie de Hamburgo.</w:t>
      </w:r>
      <w:r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</w:p>
    <w:p w:rsidR="00BA6CB5" w:rsidRPr="000F71CD" w:rsidRDefault="00BA6CB5" w:rsidP="00A93A7A">
      <w:pPr>
        <w:pStyle w:val="Sinespaciado"/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:rsidR="00A93A7A" w:rsidRPr="000F71CD" w:rsidRDefault="00F83C3E" w:rsidP="00E633A8">
      <w:pPr>
        <w:pStyle w:val="Sinespaciado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0F71CD">
        <w:rPr>
          <w:rFonts w:asciiTheme="minorHAnsi" w:hAnsiTheme="minorHAnsi" w:cstheme="minorHAnsi"/>
          <w:sz w:val="22"/>
          <w:szCs w:val="22"/>
          <w:lang w:val="es-ES"/>
        </w:rPr>
        <w:t xml:space="preserve">Su prioridad es la música de los siglos XX y XXI y la </w:t>
      </w:r>
      <w:r w:rsidR="00BA6CB5" w:rsidRPr="000F71CD">
        <w:rPr>
          <w:rFonts w:asciiTheme="minorHAnsi" w:hAnsiTheme="minorHAnsi" w:cstheme="minorHAnsi"/>
          <w:sz w:val="22"/>
          <w:szCs w:val="22"/>
          <w:lang w:val="es-ES"/>
        </w:rPr>
        <w:t xml:space="preserve">alianza </w:t>
      </w:r>
      <w:r w:rsidRPr="000F71CD">
        <w:rPr>
          <w:rFonts w:asciiTheme="minorHAnsi" w:hAnsiTheme="minorHAnsi" w:cstheme="minorHAnsi"/>
          <w:sz w:val="22"/>
          <w:szCs w:val="22"/>
          <w:lang w:val="es-ES"/>
        </w:rPr>
        <w:t xml:space="preserve">con compositores vivos como Francesconi, Hersch, Kurtág, Illés, Salonen. </w:t>
      </w:r>
      <w:r w:rsidR="00BA6CB5" w:rsidRPr="000F71CD">
        <w:rPr>
          <w:rFonts w:asciiTheme="minorHAnsi" w:hAnsiTheme="minorHAnsi" w:cstheme="minorHAnsi"/>
          <w:sz w:val="22"/>
          <w:szCs w:val="22"/>
          <w:lang w:val="es-ES"/>
        </w:rPr>
        <w:t>D</w:t>
      </w:r>
      <w:r w:rsidR="00E633A8" w:rsidRPr="000F71CD">
        <w:rPr>
          <w:rFonts w:asciiTheme="minorHAnsi" w:hAnsiTheme="minorHAnsi" w:cstheme="minorHAnsi"/>
          <w:sz w:val="22"/>
          <w:szCs w:val="22"/>
          <w:lang w:val="es-ES"/>
        </w:rPr>
        <w:t>irige conciertos escenificados</w:t>
      </w:r>
      <w:r w:rsidRPr="000F71CD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="00DF091C">
        <w:rPr>
          <w:rFonts w:asciiTheme="minorHAnsi" w:hAnsiTheme="minorHAnsi" w:cstheme="minorHAnsi"/>
          <w:sz w:val="22"/>
          <w:szCs w:val="22"/>
          <w:lang w:val="es-ES"/>
        </w:rPr>
        <w:t>e interviene</w:t>
      </w:r>
      <w:r w:rsidRPr="000F71CD">
        <w:rPr>
          <w:rFonts w:asciiTheme="minorHAnsi" w:hAnsiTheme="minorHAnsi" w:cstheme="minorHAnsi"/>
          <w:sz w:val="22"/>
          <w:szCs w:val="22"/>
          <w:lang w:val="es-ES"/>
        </w:rPr>
        <w:t xml:space="preserve"> con las principales orquestas, directores y festivales. Tras el éxito internacional de su anterior colaboración con la Mahler Chamber Orchestra -</w:t>
      </w:r>
      <w:r w:rsidRPr="000F71CD">
        <w:rPr>
          <w:rFonts w:asciiTheme="minorHAnsi" w:hAnsiTheme="minorHAnsi" w:cstheme="minorHAnsi"/>
          <w:i/>
          <w:sz w:val="22"/>
          <w:szCs w:val="22"/>
          <w:lang w:val="es-ES"/>
        </w:rPr>
        <w:t>Bye Bye Beethoven</w:t>
      </w:r>
      <w:r w:rsidRPr="000F71CD">
        <w:rPr>
          <w:rFonts w:asciiTheme="minorHAnsi" w:hAnsiTheme="minorHAnsi" w:cstheme="minorHAnsi"/>
          <w:sz w:val="22"/>
          <w:szCs w:val="22"/>
          <w:lang w:val="es-ES"/>
        </w:rPr>
        <w:t xml:space="preserve">- regresa para </w:t>
      </w:r>
      <w:r w:rsidR="00BA6CB5" w:rsidRPr="000F71CD">
        <w:rPr>
          <w:rFonts w:asciiTheme="minorHAnsi" w:hAnsiTheme="minorHAnsi" w:cstheme="minorHAnsi"/>
          <w:sz w:val="22"/>
          <w:szCs w:val="22"/>
          <w:lang w:val="es-ES"/>
        </w:rPr>
        <w:t>estrenar</w:t>
      </w:r>
      <w:r w:rsidRPr="000F71CD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Pr="000F71CD">
        <w:rPr>
          <w:rFonts w:asciiTheme="minorHAnsi" w:hAnsiTheme="minorHAnsi" w:cstheme="minorHAnsi"/>
          <w:i/>
          <w:sz w:val="22"/>
          <w:szCs w:val="22"/>
          <w:lang w:val="es-ES"/>
        </w:rPr>
        <w:t>Les Adieux</w:t>
      </w:r>
      <w:r w:rsidRPr="000F71CD">
        <w:rPr>
          <w:rFonts w:asciiTheme="minorHAnsi" w:hAnsiTheme="minorHAnsi" w:cstheme="minorHAnsi"/>
          <w:sz w:val="22"/>
          <w:szCs w:val="22"/>
          <w:lang w:val="es-ES"/>
        </w:rPr>
        <w:t xml:space="preserve">. Otros proyectos exploran la música escenificada en contextos contemporáneos, como </w:t>
      </w:r>
      <w:r w:rsidRPr="000F71CD">
        <w:rPr>
          <w:rFonts w:asciiTheme="minorHAnsi" w:hAnsiTheme="minorHAnsi" w:cstheme="minorHAnsi"/>
          <w:i/>
          <w:sz w:val="22"/>
          <w:szCs w:val="22"/>
          <w:lang w:val="es-ES"/>
        </w:rPr>
        <w:t>Dies Irae</w:t>
      </w:r>
      <w:r w:rsidRPr="000F71CD">
        <w:rPr>
          <w:rFonts w:asciiTheme="minorHAnsi" w:hAnsiTheme="minorHAnsi" w:cstheme="minorHAnsi"/>
          <w:sz w:val="22"/>
          <w:szCs w:val="22"/>
          <w:lang w:val="es-ES"/>
        </w:rPr>
        <w:t xml:space="preserve">. Llevó esta producción a Glasgow durante la cumbre mundial COP26. </w:t>
      </w:r>
      <w:r w:rsidR="00DF091C">
        <w:rPr>
          <w:rFonts w:asciiTheme="minorHAnsi" w:hAnsiTheme="minorHAnsi" w:cstheme="minorHAnsi"/>
          <w:sz w:val="22"/>
          <w:szCs w:val="22"/>
          <w:lang w:val="es-ES"/>
        </w:rPr>
        <w:t>T</w:t>
      </w:r>
      <w:r w:rsidRPr="000F71CD">
        <w:rPr>
          <w:rFonts w:asciiTheme="minorHAnsi" w:hAnsiTheme="minorHAnsi" w:cstheme="minorHAnsi"/>
          <w:sz w:val="22"/>
          <w:szCs w:val="22"/>
          <w:lang w:val="es-ES"/>
        </w:rPr>
        <w:t xml:space="preserve">ambién actúa </w:t>
      </w:r>
      <w:r w:rsidR="00A93A7A" w:rsidRPr="000F71CD">
        <w:rPr>
          <w:rFonts w:asciiTheme="minorHAnsi" w:hAnsiTheme="minorHAnsi" w:cstheme="minorHAnsi"/>
          <w:sz w:val="22"/>
          <w:szCs w:val="22"/>
          <w:lang w:val="es-ES"/>
        </w:rPr>
        <w:t xml:space="preserve">como artista vocal en </w:t>
      </w:r>
      <w:r w:rsidR="00A93A7A" w:rsidRPr="000F71CD">
        <w:rPr>
          <w:rFonts w:asciiTheme="minorHAnsi" w:hAnsiTheme="minorHAnsi" w:cstheme="minorHAnsi"/>
          <w:i/>
          <w:sz w:val="22"/>
          <w:szCs w:val="22"/>
          <w:lang w:val="es-ES"/>
        </w:rPr>
        <w:t xml:space="preserve">Mystères du macabre </w:t>
      </w:r>
      <w:r w:rsidR="00A93A7A" w:rsidRPr="000F71CD">
        <w:rPr>
          <w:rFonts w:asciiTheme="minorHAnsi" w:hAnsiTheme="minorHAnsi" w:cstheme="minorHAnsi"/>
          <w:sz w:val="22"/>
          <w:szCs w:val="22"/>
          <w:lang w:val="es-ES"/>
        </w:rPr>
        <w:t xml:space="preserve">(Ligeti), </w:t>
      </w:r>
      <w:r w:rsidR="00A93A7A" w:rsidRPr="000F71CD">
        <w:rPr>
          <w:rFonts w:asciiTheme="minorHAnsi" w:hAnsiTheme="minorHAnsi" w:cstheme="minorHAnsi"/>
          <w:i/>
          <w:sz w:val="22"/>
          <w:szCs w:val="22"/>
          <w:lang w:val="es-ES"/>
        </w:rPr>
        <w:t>Pierrot lunaire</w:t>
      </w:r>
      <w:r w:rsidR="00A93A7A" w:rsidRPr="000F71CD">
        <w:rPr>
          <w:rFonts w:asciiTheme="minorHAnsi" w:hAnsiTheme="minorHAnsi" w:cstheme="minorHAnsi"/>
          <w:sz w:val="22"/>
          <w:szCs w:val="22"/>
          <w:lang w:val="es-ES"/>
        </w:rPr>
        <w:t xml:space="preserve"> (Sch</w:t>
      </w:r>
      <w:r w:rsidR="00E633A8" w:rsidRPr="000F71CD">
        <w:rPr>
          <w:rFonts w:asciiTheme="minorHAnsi" w:hAnsiTheme="minorHAnsi" w:cstheme="minorHAnsi"/>
          <w:sz w:val="22"/>
          <w:szCs w:val="22"/>
          <w:lang w:val="es-ES"/>
        </w:rPr>
        <w:t>oe</w:t>
      </w:r>
      <w:r w:rsidR="00A93A7A" w:rsidRPr="000F71CD">
        <w:rPr>
          <w:rFonts w:asciiTheme="minorHAnsi" w:hAnsiTheme="minorHAnsi" w:cstheme="minorHAnsi"/>
          <w:sz w:val="22"/>
          <w:szCs w:val="22"/>
          <w:lang w:val="es-ES"/>
        </w:rPr>
        <w:t xml:space="preserve">nberg) y en </w:t>
      </w:r>
      <w:r w:rsidR="00A93A7A" w:rsidRPr="000F71CD">
        <w:rPr>
          <w:rFonts w:asciiTheme="minorHAnsi" w:hAnsiTheme="minorHAnsi" w:cstheme="minorHAnsi"/>
          <w:i/>
          <w:sz w:val="22"/>
          <w:szCs w:val="22"/>
          <w:lang w:val="es-ES"/>
        </w:rPr>
        <w:t>Ursonate</w:t>
      </w:r>
      <w:r w:rsidR="00A93A7A" w:rsidRPr="000F71CD">
        <w:rPr>
          <w:rFonts w:asciiTheme="minorHAnsi" w:hAnsiTheme="minorHAnsi" w:cstheme="minorHAnsi"/>
          <w:sz w:val="22"/>
          <w:szCs w:val="22"/>
          <w:lang w:val="es-ES"/>
        </w:rPr>
        <w:t xml:space="preserve"> (Schwitters).</w:t>
      </w:r>
    </w:p>
    <w:p w:rsidR="00A93A7A" w:rsidRPr="000F71CD" w:rsidRDefault="00A93A7A" w:rsidP="00A93A7A">
      <w:pPr>
        <w:pStyle w:val="Sinespaciado"/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:rsidR="00A93A7A" w:rsidRPr="000F71CD" w:rsidRDefault="00DF091C" w:rsidP="00A93A7A">
      <w:pPr>
        <w:pStyle w:val="Sinespaciado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>
        <w:rPr>
          <w:rFonts w:asciiTheme="minorHAnsi" w:hAnsiTheme="minorHAnsi" w:cstheme="minorHAnsi"/>
          <w:sz w:val="22"/>
          <w:szCs w:val="22"/>
          <w:lang w:val="es-ES"/>
        </w:rPr>
        <w:t>Tiene</w:t>
      </w:r>
      <w:r w:rsidR="00A93A7A" w:rsidRPr="000F71CD">
        <w:rPr>
          <w:rFonts w:asciiTheme="minorHAnsi" w:hAnsiTheme="minorHAnsi" w:cstheme="minorHAnsi"/>
          <w:sz w:val="22"/>
          <w:szCs w:val="22"/>
          <w:lang w:val="es-ES"/>
        </w:rPr>
        <w:t xml:space="preserve"> más de 30 grabaciones, entre los cuales figuran el ganador del Grammy </w:t>
      </w:r>
      <w:r w:rsidR="00A93A7A" w:rsidRPr="000F71CD">
        <w:rPr>
          <w:rFonts w:asciiTheme="minorHAnsi" w:hAnsiTheme="minorHAnsi" w:cstheme="minorHAnsi"/>
          <w:i/>
          <w:sz w:val="22"/>
          <w:szCs w:val="22"/>
          <w:lang w:val="es-ES"/>
        </w:rPr>
        <w:t>La muerte y la doncella</w:t>
      </w:r>
      <w:r w:rsidR="00A93A7A" w:rsidRPr="000F71CD">
        <w:rPr>
          <w:rFonts w:asciiTheme="minorHAnsi" w:hAnsiTheme="minorHAnsi" w:cstheme="minorHAnsi"/>
          <w:sz w:val="22"/>
          <w:szCs w:val="22"/>
          <w:lang w:val="es-ES"/>
        </w:rPr>
        <w:t xml:space="preserve"> con la Saint Paul Chamber Orchestra un </w:t>
      </w:r>
      <w:r w:rsidR="00BA6CB5" w:rsidRPr="000F71CD">
        <w:rPr>
          <w:rFonts w:asciiTheme="minorHAnsi" w:hAnsiTheme="minorHAnsi" w:cstheme="minorHAnsi"/>
          <w:sz w:val="22"/>
          <w:szCs w:val="22"/>
          <w:lang w:val="es-ES"/>
        </w:rPr>
        <w:t>p</w:t>
      </w:r>
      <w:r w:rsidR="00A93A7A" w:rsidRPr="000F71CD">
        <w:rPr>
          <w:rFonts w:asciiTheme="minorHAnsi" w:hAnsiTheme="minorHAnsi" w:cstheme="minorHAnsi"/>
          <w:sz w:val="22"/>
          <w:szCs w:val="22"/>
          <w:lang w:val="es-ES"/>
        </w:rPr>
        <w:t xml:space="preserve">royecto recreado en versón semi-escenificada en la plataforma digital Virtual Circle de Harrison Parrott. Recientes grabaciones incluyen </w:t>
      </w:r>
      <w:r w:rsidR="00A93A7A" w:rsidRPr="000F71CD">
        <w:rPr>
          <w:rFonts w:asciiTheme="minorHAnsi" w:hAnsiTheme="minorHAnsi" w:cstheme="minorHAnsi"/>
          <w:i/>
          <w:sz w:val="22"/>
          <w:szCs w:val="22"/>
          <w:lang w:val="es-ES"/>
        </w:rPr>
        <w:t xml:space="preserve">Les Plaisirs Illuminés </w:t>
      </w:r>
      <w:r w:rsidR="00A93A7A" w:rsidRPr="000F71CD">
        <w:rPr>
          <w:rFonts w:asciiTheme="minorHAnsi" w:hAnsiTheme="minorHAnsi" w:cstheme="minorHAnsi"/>
          <w:sz w:val="22"/>
          <w:szCs w:val="22"/>
          <w:lang w:val="es-ES"/>
        </w:rPr>
        <w:t>con Sol Gabetta y Camerata Bern, premiado por</w:t>
      </w:r>
      <w:r w:rsidR="00A93A7A" w:rsidRPr="000F71CD">
        <w:rPr>
          <w:rFonts w:asciiTheme="minorHAnsi" w:hAnsiTheme="minorHAnsi" w:cstheme="minorHAnsi"/>
          <w:spacing w:val="-1"/>
          <w:sz w:val="22"/>
          <w:szCs w:val="22"/>
          <w:lang w:val="es-ES"/>
        </w:rPr>
        <w:t xml:space="preserve"> </w:t>
      </w:r>
      <w:r w:rsidR="00A93A7A" w:rsidRPr="000F71CD">
        <w:rPr>
          <w:rFonts w:asciiTheme="minorHAnsi" w:hAnsiTheme="minorHAnsi" w:cstheme="minorHAnsi"/>
          <w:sz w:val="22"/>
          <w:szCs w:val="22"/>
          <w:lang w:val="es-ES"/>
        </w:rPr>
        <w:t xml:space="preserve">BBC Music Magazine y “Le monde selon George Antheil” con </w:t>
      </w:r>
      <w:r w:rsidR="000F71CD" w:rsidRPr="000F71CD">
        <w:rPr>
          <w:rFonts w:asciiTheme="minorHAnsi" w:hAnsiTheme="minorHAnsi" w:cstheme="minorHAnsi"/>
          <w:sz w:val="22"/>
          <w:szCs w:val="22"/>
          <w:lang w:val="es-ES"/>
        </w:rPr>
        <w:t xml:space="preserve">Joonas Ahonen (ambos del </w:t>
      </w:r>
      <w:r w:rsidR="00A93A7A" w:rsidRPr="000F71CD">
        <w:rPr>
          <w:rFonts w:asciiTheme="minorHAnsi" w:hAnsiTheme="minorHAnsi" w:cstheme="minorHAnsi"/>
          <w:sz w:val="22"/>
          <w:szCs w:val="22"/>
          <w:lang w:val="es-ES"/>
        </w:rPr>
        <w:t xml:space="preserve">sello Alpha Classics). </w:t>
      </w:r>
    </w:p>
    <w:p w:rsidR="00A93A7A" w:rsidRPr="000F71CD" w:rsidRDefault="00A93A7A" w:rsidP="00A93A7A">
      <w:pPr>
        <w:pStyle w:val="Sinespaciado"/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:rsidR="001444D4" w:rsidRPr="000F71CD" w:rsidRDefault="001444D4" w:rsidP="00A93A7A">
      <w:pPr>
        <w:pStyle w:val="Sinespaciado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0F71CD">
        <w:rPr>
          <w:rFonts w:asciiTheme="minorHAnsi" w:hAnsiTheme="minorHAnsi" w:cstheme="minorHAnsi"/>
          <w:sz w:val="22"/>
          <w:szCs w:val="22"/>
          <w:lang w:val="es-ES"/>
        </w:rPr>
        <w:t xml:space="preserve">Embajadora humanitaria de </w:t>
      </w:r>
      <w:r w:rsidR="00DF091C" w:rsidRPr="000F71CD">
        <w:rPr>
          <w:rFonts w:asciiTheme="minorHAnsi" w:hAnsiTheme="minorHAnsi" w:cstheme="minorHAnsi"/>
          <w:sz w:val="22"/>
          <w:szCs w:val="22"/>
          <w:lang w:val="es-ES"/>
        </w:rPr>
        <w:t>la principal agencia</w:t>
      </w:r>
      <w:r w:rsidR="00DF091C">
        <w:rPr>
          <w:rFonts w:asciiTheme="minorHAnsi" w:hAnsiTheme="minorHAnsi" w:cstheme="minorHAnsi"/>
          <w:sz w:val="22"/>
          <w:szCs w:val="22"/>
          <w:lang w:val="es-ES"/>
        </w:rPr>
        <w:t xml:space="preserve"> suiza de ayuda a la infancia</w:t>
      </w:r>
      <w:r w:rsidR="00DF091C" w:rsidRPr="000F71CD">
        <w:rPr>
          <w:rFonts w:asciiTheme="minorHAnsi" w:hAnsiTheme="minorHAnsi" w:cstheme="minorHAnsi"/>
          <w:i/>
          <w:sz w:val="22"/>
          <w:szCs w:val="22"/>
          <w:lang w:val="es-ES"/>
        </w:rPr>
        <w:t xml:space="preserve"> </w:t>
      </w:r>
      <w:r w:rsidR="00DF091C">
        <w:rPr>
          <w:rFonts w:asciiTheme="minorHAnsi" w:hAnsiTheme="minorHAnsi" w:cstheme="minorHAnsi"/>
          <w:sz w:val="22"/>
          <w:szCs w:val="22"/>
          <w:lang w:val="es-ES"/>
        </w:rPr>
        <w:t>–</w:t>
      </w:r>
      <w:r w:rsidRPr="000F71CD">
        <w:rPr>
          <w:rFonts w:asciiTheme="minorHAnsi" w:hAnsiTheme="minorHAnsi" w:cstheme="minorHAnsi"/>
          <w:i/>
          <w:sz w:val="22"/>
          <w:szCs w:val="22"/>
          <w:lang w:val="es-ES"/>
        </w:rPr>
        <w:t>Terre des Hommes</w:t>
      </w:r>
      <w:r w:rsidR="00DF091C">
        <w:rPr>
          <w:rFonts w:asciiTheme="minorHAnsi" w:hAnsiTheme="minorHAnsi" w:cstheme="minorHAnsi"/>
          <w:sz w:val="22"/>
          <w:szCs w:val="22"/>
          <w:lang w:val="es-ES"/>
        </w:rPr>
        <w:t>–</w:t>
      </w:r>
      <w:r w:rsidRPr="000F71CD">
        <w:rPr>
          <w:rFonts w:asciiTheme="minorHAnsi" w:hAnsiTheme="minorHAnsi" w:cstheme="minorHAnsi"/>
          <w:sz w:val="22"/>
          <w:szCs w:val="22"/>
          <w:lang w:val="es-ES"/>
        </w:rPr>
        <w:t xml:space="preserve"> fue galardonada con el Gran Premio Suizo de la Música</w:t>
      </w:r>
      <w:r w:rsidR="00DF091C">
        <w:rPr>
          <w:rFonts w:asciiTheme="minorHAnsi" w:hAnsiTheme="minorHAnsi" w:cstheme="minorHAnsi"/>
          <w:sz w:val="22"/>
          <w:szCs w:val="22"/>
          <w:lang w:val="es-ES"/>
        </w:rPr>
        <w:t xml:space="preserve"> 2017</w:t>
      </w:r>
      <w:r w:rsidRPr="000F71CD">
        <w:rPr>
          <w:rFonts w:asciiTheme="minorHAnsi" w:hAnsiTheme="minorHAnsi" w:cstheme="minorHAnsi"/>
          <w:sz w:val="22"/>
          <w:szCs w:val="22"/>
          <w:lang w:val="es-ES"/>
        </w:rPr>
        <w:t xml:space="preserve"> por la Oficina Federal de Cultura.</w:t>
      </w:r>
      <w:bookmarkStart w:id="2" w:name="_GoBack"/>
      <w:bookmarkEnd w:id="2"/>
    </w:p>
    <w:bookmarkEnd w:id="0"/>
    <w:bookmarkEnd w:id="1"/>
    <w:sectPr w:rsidR="001444D4" w:rsidRPr="000F71CD" w:rsidSect="00CC3E7A">
      <w:pgSz w:w="11900" w:h="16840"/>
      <w:pgMar w:top="1276" w:right="1554" w:bottom="567" w:left="1418" w:header="1412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A42" w:rsidRDefault="00333A42" w:rsidP="00005774">
      <w:r>
        <w:separator/>
      </w:r>
    </w:p>
  </w:endnote>
  <w:endnote w:type="continuationSeparator" w:id="0">
    <w:p w:rsidR="00333A42" w:rsidRDefault="00333A42" w:rsidP="00005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A42" w:rsidRDefault="00333A42" w:rsidP="00005774">
      <w:r>
        <w:separator/>
      </w:r>
    </w:p>
  </w:footnote>
  <w:footnote w:type="continuationSeparator" w:id="0">
    <w:p w:rsidR="00333A42" w:rsidRDefault="00333A42" w:rsidP="000057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9BAEF2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AC47BA2"/>
    <w:multiLevelType w:val="hybridMultilevel"/>
    <w:tmpl w:val="8B8C0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415828"/>
    <w:multiLevelType w:val="hybridMultilevel"/>
    <w:tmpl w:val="90A6AD3C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4096" w:nlCheck="1" w:checkStyle="0"/>
  <w:activeWritingStyle w:appName="MSWord" w:lang="es-ES" w:vendorID="64" w:dllVersion="131078" w:nlCheck="1" w:checkStyle="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BD"/>
    <w:rsid w:val="00001D12"/>
    <w:rsid w:val="00003FB3"/>
    <w:rsid w:val="00004436"/>
    <w:rsid w:val="00005774"/>
    <w:rsid w:val="00007299"/>
    <w:rsid w:val="000146A9"/>
    <w:rsid w:val="000219E4"/>
    <w:rsid w:val="00024503"/>
    <w:rsid w:val="0002552B"/>
    <w:rsid w:val="000267C4"/>
    <w:rsid w:val="00030423"/>
    <w:rsid w:val="00033B16"/>
    <w:rsid w:val="00036BEB"/>
    <w:rsid w:val="00042B1B"/>
    <w:rsid w:val="000451C9"/>
    <w:rsid w:val="0004682D"/>
    <w:rsid w:val="00050AD7"/>
    <w:rsid w:val="00051582"/>
    <w:rsid w:val="000543A4"/>
    <w:rsid w:val="000562FD"/>
    <w:rsid w:val="000631DC"/>
    <w:rsid w:val="0007384A"/>
    <w:rsid w:val="000747A3"/>
    <w:rsid w:val="00075069"/>
    <w:rsid w:val="00075741"/>
    <w:rsid w:val="00077573"/>
    <w:rsid w:val="00084D8D"/>
    <w:rsid w:val="000878FC"/>
    <w:rsid w:val="00087E73"/>
    <w:rsid w:val="00091431"/>
    <w:rsid w:val="00092785"/>
    <w:rsid w:val="000933E3"/>
    <w:rsid w:val="00093B83"/>
    <w:rsid w:val="00093CF7"/>
    <w:rsid w:val="000944C6"/>
    <w:rsid w:val="00096E23"/>
    <w:rsid w:val="000A22EA"/>
    <w:rsid w:val="000A60EA"/>
    <w:rsid w:val="000A69BE"/>
    <w:rsid w:val="000A6E9B"/>
    <w:rsid w:val="000B0A54"/>
    <w:rsid w:val="000B6973"/>
    <w:rsid w:val="000B6FAF"/>
    <w:rsid w:val="000B76AE"/>
    <w:rsid w:val="000C08B3"/>
    <w:rsid w:val="000C0BA5"/>
    <w:rsid w:val="000C255F"/>
    <w:rsid w:val="000C5654"/>
    <w:rsid w:val="000D08D4"/>
    <w:rsid w:val="000D09BE"/>
    <w:rsid w:val="000D1534"/>
    <w:rsid w:val="000D7B4F"/>
    <w:rsid w:val="000E004D"/>
    <w:rsid w:val="000E010D"/>
    <w:rsid w:val="000E34ED"/>
    <w:rsid w:val="000E57EE"/>
    <w:rsid w:val="000E6135"/>
    <w:rsid w:val="000E7878"/>
    <w:rsid w:val="000F1804"/>
    <w:rsid w:val="000F2FF2"/>
    <w:rsid w:val="000F36CC"/>
    <w:rsid w:val="000F6232"/>
    <w:rsid w:val="000F7055"/>
    <w:rsid w:val="000F71CD"/>
    <w:rsid w:val="00100607"/>
    <w:rsid w:val="0010115B"/>
    <w:rsid w:val="0010396B"/>
    <w:rsid w:val="001101E0"/>
    <w:rsid w:val="001104B4"/>
    <w:rsid w:val="00110DCA"/>
    <w:rsid w:val="0011206C"/>
    <w:rsid w:val="001142E7"/>
    <w:rsid w:val="00114C33"/>
    <w:rsid w:val="00114E80"/>
    <w:rsid w:val="00116B61"/>
    <w:rsid w:val="001202E5"/>
    <w:rsid w:val="00121AB5"/>
    <w:rsid w:val="0012503F"/>
    <w:rsid w:val="001272F9"/>
    <w:rsid w:val="001329D7"/>
    <w:rsid w:val="00135985"/>
    <w:rsid w:val="00137E6E"/>
    <w:rsid w:val="00143A75"/>
    <w:rsid w:val="001444D4"/>
    <w:rsid w:val="001509CA"/>
    <w:rsid w:val="0015195D"/>
    <w:rsid w:val="001520C6"/>
    <w:rsid w:val="00153003"/>
    <w:rsid w:val="001627E2"/>
    <w:rsid w:val="00164E1D"/>
    <w:rsid w:val="00170A0D"/>
    <w:rsid w:val="001717E3"/>
    <w:rsid w:val="00171A85"/>
    <w:rsid w:val="00171E1F"/>
    <w:rsid w:val="00173550"/>
    <w:rsid w:val="001749DA"/>
    <w:rsid w:val="00175A32"/>
    <w:rsid w:val="001769C5"/>
    <w:rsid w:val="001822E8"/>
    <w:rsid w:val="001823B1"/>
    <w:rsid w:val="00185A59"/>
    <w:rsid w:val="0018656A"/>
    <w:rsid w:val="00187706"/>
    <w:rsid w:val="0019022B"/>
    <w:rsid w:val="001907B3"/>
    <w:rsid w:val="00190F95"/>
    <w:rsid w:val="00196D97"/>
    <w:rsid w:val="00197ABF"/>
    <w:rsid w:val="001A21F3"/>
    <w:rsid w:val="001A285D"/>
    <w:rsid w:val="001A4B50"/>
    <w:rsid w:val="001B08F7"/>
    <w:rsid w:val="001B0E93"/>
    <w:rsid w:val="001B4137"/>
    <w:rsid w:val="001B55DA"/>
    <w:rsid w:val="001B6356"/>
    <w:rsid w:val="001B6658"/>
    <w:rsid w:val="001B67B6"/>
    <w:rsid w:val="001B767A"/>
    <w:rsid w:val="001B7F49"/>
    <w:rsid w:val="001C217D"/>
    <w:rsid w:val="001C2C32"/>
    <w:rsid w:val="001C47ED"/>
    <w:rsid w:val="001C5EAC"/>
    <w:rsid w:val="001D0129"/>
    <w:rsid w:val="001D1695"/>
    <w:rsid w:val="001D1F50"/>
    <w:rsid w:val="001D552B"/>
    <w:rsid w:val="001D5EEE"/>
    <w:rsid w:val="001E3803"/>
    <w:rsid w:val="001E43BA"/>
    <w:rsid w:val="001E46EE"/>
    <w:rsid w:val="001F0C46"/>
    <w:rsid w:val="001F1CAC"/>
    <w:rsid w:val="001F2955"/>
    <w:rsid w:val="001F42E5"/>
    <w:rsid w:val="001F5E73"/>
    <w:rsid w:val="00200EC8"/>
    <w:rsid w:val="00201D23"/>
    <w:rsid w:val="00202171"/>
    <w:rsid w:val="00207374"/>
    <w:rsid w:val="002108CA"/>
    <w:rsid w:val="00211507"/>
    <w:rsid w:val="00212706"/>
    <w:rsid w:val="002129C1"/>
    <w:rsid w:val="00213122"/>
    <w:rsid w:val="0021652D"/>
    <w:rsid w:val="0021698E"/>
    <w:rsid w:val="00216AC3"/>
    <w:rsid w:val="00217264"/>
    <w:rsid w:val="00217829"/>
    <w:rsid w:val="002205D9"/>
    <w:rsid w:val="002217BD"/>
    <w:rsid w:val="00221CA6"/>
    <w:rsid w:val="00223978"/>
    <w:rsid w:val="002241F9"/>
    <w:rsid w:val="00225DB7"/>
    <w:rsid w:val="0022689F"/>
    <w:rsid w:val="00226FCA"/>
    <w:rsid w:val="002335BA"/>
    <w:rsid w:val="0024083B"/>
    <w:rsid w:val="0024282B"/>
    <w:rsid w:val="00243DD9"/>
    <w:rsid w:val="002442DC"/>
    <w:rsid w:val="00244F50"/>
    <w:rsid w:val="00247138"/>
    <w:rsid w:val="00247B7B"/>
    <w:rsid w:val="00251E04"/>
    <w:rsid w:val="00254A93"/>
    <w:rsid w:val="00256482"/>
    <w:rsid w:val="002601BB"/>
    <w:rsid w:val="00261252"/>
    <w:rsid w:val="00263799"/>
    <w:rsid w:val="00265AED"/>
    <w:rsid w:val="00267250"/>
    <w:rsid w:val="00280ADA"/>
    <w:rsid w:val="002812E7"/>
    <w:rsid w:val="002820D3"/>
    <w:rsid w:val="0028301D"/>
    <w:rsid w:val="00283D68"/>
    <w:rsid w:val="00291B8A"/>
    <w:rsid w:val="002945F9"/>
    <w:rsid w:val="002956ED"/>
    <w:rsid w:val="002A119E"/>
    <w:rsid w:val="002A6CBA"/>
    <w:rsid w:val="002B2FF5"/>
    <w:rsid w:val="002B3434"/>
    <w:rsid w:val="002B590E"/>
    <w:rsid w:val="002B590F"/>
    <w:rsid w:val="002B7C03"/>
    <w:rsid w:val="002B7C6D"/>
    <w:rsid w:val="002C1704"/>
    <w:rsid w:val="002C1EBF"/>
    <w:rsid w:val="002C52AD"/>
    <w:rsid w:val="002D12DA"/>
    <w:rsid w:val="002D430D"/>
    <w:rsid w:val="002E290C"/>
    <w:rsid w:val="002E3B6B"/>
    <w:rsid w:val="002E41D7"/>
    <w:rsid w:val="002F0BB1"/>
    <w:rsid w:val="002F30E2"/>
    <w:rsid w:val="002F758B"/>
    <w:rsid w:val="00304516"/>
    <w:rsid w:val="00304916"/>
    <w:rsid w:val="0030584E"/>
    <w:rsid w:val="0030634F"/>
    <w:rsid w:val="0030715C"/>
    <w:rsid w:val="003116F2"/>
    <w:rsid w:val="0031271D"/>
    <w:rsid w:val="00314869"/>
    <w:rsid w:val="00316D05"/>
    <w:rsid w:val="0031757B"/>
    <w:rsid w:val="00325BE4"/>
    <w:rsid w:val="00332294"/>
    <w:rsid w:val="00332DF7"/>
    <w:rsid w:val="00333A42"/>
    <w:rsid w:val="003342B2"/>
    <w:rsid w:val="00335935"/>
    <w:rsid w:val="00337254"/>
    <w:rsid w:val="00337BE3"/>
    <w:rsid w:val="0034020F"/>
    <w:rsid w:val="00343813"/>
    <w:rsid w:val="00345278"/>
    <w:rsid w:val="00347CD4"/>
    <w:rsid w:val="003505CD"/>
    <w:rsid w:val="003509F0"/>
    <w:rsid w:val="00351780"/>
    <w:rsid w:val="00351C38"/>
    <w:rsid w:val="00352B8B"/>
    <w:rsid w:val="003542D6"/>
    <w:rsid w:val="00355646"/>
    <w:rsid w:val="00355E53"/>
    <w:rsid w:val="0036233C"/>
    <w:rsid w:val="0036506A"/>
    <w:rsid w:val="003659BE"/>
    <w:rsid w:val="00367314"/>
    <w:rsid w:val="00370CE2"/>
    <w:rsid w:val="00372B9C"/>
    <w:rsid w:val="003732AC"/>
    <w:rsid w:val="00373420"/>
    <w:rsid w:val="00376E55"/>
    <w:rsid w:val="00376E91"/>
    <w:rsid w:val="00384262"/>
    <w:rsid w:val="0038622B"/>
    <w:rsid w:val="003874C4"/>
    <w:rsid w:val="003879D9"/>
    <w:rsid w:val="00397936"/>
    <w:rsid w:val="003A214F"/>
    <w:rsid w:val="003A4542"/>
    <w:rsid w:val="003A5198"/>
    <w:rsid w:val="003B5A3D"/>
    <w:rsid w:val="003B5E85"/>
    <w:rsid w:val="003B7FA4"/>
    <w:rsid w:val="003C288C"/>
    <w:rsid w:val="003D0268"/>
    <w:rsid w:val="003D0293"/>
    <w:rsid w:val="003D0A45"/>
    <w:rsid w:val="003D168A"/>
    <w:rsid w:val="003D2901"/>
    <w:rsid w:val="003D513C"/>
    <w:rsid w:val="003E4679"/>
    <w:rsid w:val="003E5120"/>
    <w:rsid w:val="003F0627"/>
    <w:rsid w:val="003F33AD"/>
    <w:rsid w:val="003F6F52"/>
    <w:rsid w:val="003F730A"/>
    <w:rsid w:val="003F7930"/>
    <w:rsid w:val="0040073E"/>
    <w:rsid w:val="004049A5"/>
    <w:rsid w:val="00405CD6"/>
    <w:rsid w:val="0041000E"/>
    <w:rsid w:val="00412523"/>
    <w:rsid w:val="0041439E"/>
    <w:rsid w:val="00414C03"/>
    <w:rsid w:val="00414FBF"/>
    <w:rsid w:val="00416510"/>
    <w:rsid w:val="00421AB3"/>
    <w:rsid w:val="00422803"/>
    <w:rsid w:val="004334A2"/>
    <w:rsid w:val="00436571"/>
    <w:rsid w:val="00444A65"/>
    <w:rsid w:val="00446057"/>
    <w:rsid w:val="00446560"/>
    <w:rsid w:val="00446EFA"/>
    <w:rsid w:val="004512EC"/>
    <w:rsid w:val="004552B8"/>
    <w:rsid w:val="00455E72"/>
    <w:rsid w:val="004619B5"/>
    <w:rsid w:val="00462FA5"/>
    <w:rsid w:val="00463904"/>
    <w:rsid w:val="0046477F"/>
    <w:rsid w:val="00466618"/>
    <w:rsid w:val="00473985"/>
    <w:rsid w:val="004746D5"/>
    <w:rsid w:val="0047552B"/>
    <w:rsid w:val="00476005"/>
    <w:rsid w:val="004779C0"/>
    <w:rsid w:val="00481F1F"/>
    <w:rsid w:val="004822E2"/>
    <w:rsid w:val="004827F0"/>
    <w:rsid w:val="00491D7F"/>
    <w:rsid w:val="00492741"/>
    <w:rsid w:val="00495105"/>
    <w:rsid w:val="00496C2E"/>
    <w:rsid w:val="00497061"/>
    <w:rsid w:val="00497E69"/>
    <w:rsid w:val="004A0B7D"/>
    <w:rsid w:val="004A1556"/>
    <w:rsid w:val="004A1756"/>
    <w:rsid w:val="004A4A25"/>
    <w:rsid w:val="004A5AD7"/>
    <w:rsid w:val="004A6B93"/>
    <w:rsid w:val="004B0FC3"/>
    <w:rsid w:val="004B5182"/>
    <w:rsid w:val="004C0745"/>
    <w:rsid w:val="004C16AC"/>
    <w:rsid w:val="004C384E"/>
    <w:rsid w:val="004C566E"/>
    <w:rsid w:val="004C5EDE"/>
    <w:rsid w:val="004D077A"/>
    <w:rsid w:val="004D0DAD"/>
    <w:rsid w:val="004D0EC9"/>
    <w:rsid w:val="004D3674"/>
    <w:rsid w:val="004D3FAF"/>
    <w:rsid w:val="004E653B"/>
    <w:rsid w:val="004E735A"/>
    <w:rsid w:val="004E781A"/>
    <w:rsid w:val="004F1551"/>
    <w:rsid w:val="004F5A4A"/>
    <w:rsid w:val="00500C41"/>
    <w:rsid w:val="005013DF"/>
    <w:rsid w:val="00501CD1"/>
    <w:rsid w:val="005027A8"/>
    <w:rsid w:val="0052041F"/>
    <w:rsid w:val="00523985"/>
    <w:rsid w:val="005253E9"/>
    <w:rsid w:val="005278D0"/>
    <w:rsid w:val="00530BC3"/>
    <w:rsid w:val="00533A53"/>
    <w:rsid w:val="005348E9"/>
    <w:rsid w:val="00535630"/>
    <w:rsid w:val="00541769"/>
    <w:rsid w:val="00543D83"/>
    <w:rsid w:val="00547C8B"/>
    <w:rsid w:val="00550967"/>
    <w:rsid w:val="00550BE0"/>
    <w:rsid w:val="00560003"/>
    <w:rsid w:val="00571245"/>
    <w:rsid w:val="005816D3"/>
    <w:rsid w:val="005832A6"/>
    <w:rsid w:val="0058768D"/>
    <w:rsid w:val="0059216C"/>
    <w:rsid w:val="0059333B"/>
    <w:rsid w:val="005972A5"/>
    <w:rsid w:val="005A7533"/>
    <w:rsid w:val="005B2D08"/>
    <w:rsid w:val="005B2E1E"/>
    <w:rsid w:val="005B34BB"/>
    <w:rsid w:val="005B3582"/>
    <w:rsid w:val="005B5CF4"/>
    <w:rsid w:val="005B7BE9"/>
    <w:rsid w:val="005B7ED2"/>
    <w:rsid w:val="005C1AC4"/>
    <w:rsid w:val="005C26F1"/>
    <w:rsid w:val="005C52C3"/>
    <w:rsid w:val="005C61AC"/>
    <w:rsid w:val="005C7C48"/>
    <w:rsid w:val="005D1D50"/>
    <w:rsid w:val="005D39D6"/>
    <w:rsid w:val="005D6B23"/>
    <w:rsid w:val="005E0E1E"/>
    <w:rsid w:val="005E1178"/>
    <w:rsid w:val="005E17A3"/>
    <w:rsid w:val="005E2553"/>
    <w:rsid w:val="005E46BF"/>
    <w:rsid w:val="005E6720"/>
    <w:rsid w:val="005F10E2"/>
    <w:rsid w:val="005F1721"/>
    <w:rsid w:val="005F2D65"/>
    <w:rsid w:val="005F48EA"/>
    <w:rsid w:val="005F5116"/>
    <w:rsid w:val="005F5A04"/>
    <w:rsid w:val="005F6EE7"/>
    <w:rsid w:val="006012A2"/>
    <w:rsid w:val="0060547D"/>
    <w:rsid w:val="006107FC"/>
    <w:rsid w:val="0061173E"/>
    <w:rsid w:val="006127A2"/>
    <w:rsid w:val="00616614"/>
    <w:rsid w:val="0061735A"/>
    <w:rsid w:val="006221EB"/>
    <w:rsid w:val="0062453E"/>
    <w:rsid w:val="0062454E"/>
    <w:rsid w:val="0063300C"/>
    <w:rsid w:val="00633A1F"/>
    <w:rsid w:val="00633AB5"/>
    <w:rsid w:val="006437B1"/>
    <w:rsid w:val="00644CDC"/>
    <w:rsid w:val="00646702"/>
    <w:rsid w:val="00654CA1"/>
    <w:rsid w:val="006575B9"/>
    <w:rsid w:val="00660697"/>
    <w:rsid w:val="00660AB0"/>
    <w:rsid w:val="00664FAB"/>
    <w:rsid w:val="00667034"/>
    <w:rsid w:val="00671FFA"/>
    <w:rsid w:val="00673D28"/>
    <w:rsid w:val="00674152"/>
    <w:rsid w:val="00674C9D"/>
    <w:rsid w:val="00676D4A"/>
    <w:rsid w:val="00677CE5"/>
    <w:rsid w:val="006803D0"/>
    <w:rsid w:val="006830C0"/>
    <w:rsid w:val="006848FC"/>
    <w:rsid w:val="00685614"/>
    <w:rsid w:val="0068773F"/>
    <w:rsid w:val="006926A0"/>
    <w:rsid w:val="006A102E"/>
    <w:rsid w:val="006A1E1B"/>
    <w:rsid w:val="006A5223"/>
    <w:rsid w:val="006A640C"/>
    <w:rsid w:val="006A6F55"/>
    <w:rsid w:val="006B0B3D"/>
    <w:rsid w:val="006B3C6E"/>
    <w:rsid w:val="006B5121"/>
    <w:rsid w:val="006B6466"/>
    <w:rsid w:val="006B72AB"/>
    <w:rsid w:val="006B7A83"/>
    <w:rsid w:val="006C144D"/>
    <w:rsid w:val="006C14C0"/>
    <w:rsid w:val="006C3433"/>
    <w:rsid w:val="006D1400"/>
    <w:rsid w:val="006D19AC"/>
    <w:rsid w:val="006D49C1"/>
    <w:rsid w:val="006D5264"/>
    <w:rsid w:val="006E1518"/>
    <w:rsid w:val="006E6ED3"/>
    <w:rsid w:val="006F2835"/>
    <w:rsid w:val="006F2A4D"/>
    <w:rsid w:val="006F7788"/>
    <w:rsid w:val="0070155B"/>
    <w:rsid w:val="00703A01"/>
    <w:rsid w:val="0070498B"/>
    <w:rsid w:val="00704E4A"/>
    <w:rsid w:val="0071129C"/>
    <w:rsid w:val="00711A41"/>
    <w:rsid w:val="0071355E"/>
    <w:rsid w:val="0072149D"/>
    <w:rsid w:val="00721963"/>
    <w:rsid w:val="007241F2"/>
    <w:rsid w:val="0072441E"/>
    <w:rsid w:val="007376DF"/>
    <w:rsid w:val="007420BE"/>
    <w:rsid w:val="0074409D"/>
    <w:rsid w:val="007451B3"/>
    <w:rsid w:val="007452EE"/>
    <w:rsid w:val="00746BA4"/>
    <w:rsid w:val="00746F81"/>
    <w:rsid w:val="0075681C"/>
    <w:rsid w:val="00762C7C"/>
    <w:rsid w:val="007664CE"/>
    <w:rsid w:val="00770325"/>
    <w:rsid w:val="00772068"/>
    <w:rsid w:val="007747D1"/>
    <w:rsid w:val="00784142"/>
    <w:rsid w:val="0078467C"/>
    <w:rsid w:val="00785DC7"/>
    <w:rsid w:val="0078646F"/>
    <w:rsid w:val="00793434"/>
    <w:rsid w:val="0079393B"/>
    <w:rsid w:val="0079393F"/>
    <w:rsid w:val="00794800"/>
    <w:rsid w:val="007A0FC4"/>
    <w:rsid w:val="007A1479"/>
    <w:rsid w:val="007A2BB7"/>
    <w:rsid w:val="007A4788"/>
    <w:rsid w:val="007A5AF5"/>
    <w:rsid w:val="007A5F8F"/>
    <w:rsid w:val="007B041A"/>
    <w:rsid w:val="007B5962"/>
    <w:rsid w:val="007B6CE6"/>
    <w:rsid w:val="007C03B4"/>
    <w:rsid w:val="007C459C"/>
    <w:rsid w:val="007C45C0"/>
    <w:rsid w:val="007C6F8B"/>
    <w:rsid w:val="007D02CB"/>
    <w:rsid w:val="007D2B1F"/>
    <w:rsid w:val="007D3148"/>
    <w:rsid w:val="007D4034"/>
    <w:rsid w:val="007D7A9F"/>
    <w:rsid w:val="007D7ABC"/>
    <w:rsid w:val="007E1078"/>
    <w:rsid w:val="007E2AC0"/>
    <w:rsid w:val="007E39F3"/>
    <w:rsid w:val="007E6C73"/>
    <w:rsid w:val="008019B2"/>
    <w:rsid w:val="008020AE"/>
    <w:rsid w:val="00802123"/>
    <w:rsid w:val="00804E6F"/>
    <w:rsid w:val="008075BD"/>
    <w:rsid w:val="00810293"/>
    <w:rsid w:val="00811729"/>
    <w:rsid w:val="008129BD"/>
    <w:rsid w:val="00815364"/>
    <w:rsid w:val="0081728A"/>
    <w:rsid w:val="008176F9"/>
    <w:rsid w:val="00820370"/>
    <w:rsid w:val="00821A49"/>
    <w:rsid w:val="00822B75"/>
    <w:rsid w:val="00823C75"/>
    <w:rsid w:val="0082672E"/>
    <w:rsid w:val="0083088A"/>
    <w:rsid w:val="00830FE5"/>
    <w:rsid w:val="008330E6"/>
    <w:rsid w:val="00833BB7"/>
    <w:rsid w:val="0083632E"/>
    <w:rsid w:val="00841299"/>
    <w:rsid w:val="008443A7"/>
    <w:rsid w:val="00850CAB"/>
    <w:rsid w:val="008552A0"/>
    <w:rsid w:val="00861E14"/>
    <w:rsid w:val="00863F63"/>
    <w:rsid w:val="00870180"/>
    <w:rsid w:val="0087197F"/>
    <w:rsid w:val="0087352E"/>
    <w:rsid w:val="00881BEB"/>
    <w:rsid w:val="00882A16"/>
    <w:rsid w:val="0089390D"/>
    <w:rsid w:val="00896590"/>
    <w:rsid w:val="00896D61"/>
    <w:rsid w:val="00897506"/>
    <w:rsid w:val="008A17C5"/>
    <w:rsid w:val="008A2197"/>
    <w:rsid w:val="008A44C8"/>
    <w:rsid w:val="008A4589"/>
    <w:rsid w:val="008A5898"/>
    <w:rsid w:val="008A5DA6"/>
    <w:rsid w:val="008A6779"/>
    <w:rsid w:val="008B2F92"/>
    <w:rsid w:val="008B3783"/>
    <w:rsid w:val="008B4DA9"/>
    <w:rsid w:val="008C19A1"/>
    <w:rsid w:val="008C22CB"/>
    <w:rsid w:val="008C3EC4"/>
    <w:rsid w:val="008C5A9B"/>
    <w:rsid w:val="008C7F15"/>
    <w:rsid w:val="008D190D"/>
    <w:rsid w:val="008D4F70"/>
    <w:rsid w:val="008E2E1E"/>
    <w:rsid w:val="008E449E"/>
    <w:rsid w:val="008F375B"/>
    <w:rsid w:val="008F5FB7"/>
    <w:rsid w:val="00900516"/>
    <w:rsid w:val="00900F15"/>
    <w:rsid w:val="00903AF8"/>
    <w:rsid w:val="00905A29"/>
    <w:rsid w:val="00907934"/>
    <w:rsid w:val="00910675"/>
    <w:rsid w:val="00917FFE"/>
    <w:rsid w:val="009200E3"/>
    <w:rsid w:val="00920787"/>
    <w:rsid w:val="00920AB1"/>
    <w:rsid w:val="009213C2"/>
    <w:rsid w:val="009231F7"/>
    <w:rsid w:val="00923BD6"/>
    <w:rsid w:val="00924CB6"/>
    <w:rsid w:val="00926858"/>
    <w:rsid w:val="00926E37"/>
    <w:rsid w:val="0093017D"/>
    <w:rsid w:val="0093602E"/>
    <w:rsid w:val="009407FC"/>
    <w:rsid w:val="00941837"/>
    <w:rsid w:val="00942308"/>
    <w:rsid w:val="00942D50"/>
    <w:rsid w:val="00944BA5"/>
    <w:rsid w:val="00944BDA"/>
    <w:rsid w:val="00946151"/>
    <w:rsid w:val="00951AE2"/>
    <w:rsid w:val="0095380E"/>
    <w:rsid w:val="0095560A"/>
    <w:rsid w:val="0096110B"/>
    <w:rsid w:val="00961834"/>
    <w:rsid w:val="009622B2"/>
    <w:rsid w:val="00962734"/>
    <w:rsid w:val="009653A5"/>
    <w:rsid w:val="009657B1"/>
    <w:rsid w:val="0096648F"/>
    <w:rsid w:val="00972A0F"/>
    <w:rsid w:val="00975EF6"/>
    <w:rsid w:val="0097664B"/>
    <w:rsid w:val="00977925"/>
    <w:rsid w:val="00977FAB"/>
    <w:rsid w:val="0098132D"/>
    <w:rsid w:val="009844AE"/>
    <w:rsid w:val="00985DD0"/>
    <w:rsid w:val="00985F57"/>
    <w:rsid w:val="00986180"/>
    <w:rsid w:val="00987E1E"/>
    <w:rsid w:val="00990B6A"/>
    <w:rsid w:val="00991031"/>
    <w:rsid w:val="0099110F"/>
    <w:rsid w:val="00991D8C"/>
    <w:rsid w:val="009930D9"/>
    <w:rsid w:val="00993BFF"/>
    <w:rsid w:val="0099651E"/>
    <w:rsid w:val="009A0178"/>
    <w:rsid w:val="009A3ADB"/>
    <w:rsid w:val="009A3C7C"/>
    <w:rsid w:val="009A54BD"/>
    <w:rsid w:val="009A60E1"/>
    <w:rsid w:val="009B19E5"/>
    <w:rsid w:val="009B54D5"/>
    <w:rsid w:val="009B56F9"/>
    <w:rsid w:val="009B5C6F"/>
    <w:rsid w:val="009B6428"/>
    <w:rsid w:val="009B77B6"/>
    <w:rsid w:val="009C0F4D"/>
    <w:rsid w:val="009C2271"/>
    <w:rsid w:val="009C352B"/>
    <w:rsid w:val="009C3A64"/>
    <w:rsid w:val="009C7CB2"/>
    <w:rsid w:val="009D18DD"/>
    <w:rsid w:val="009D3B72"/>
    <w:rsid w:val="009D55A6"/>
    <w:rsid w:val="009D5E92"/>
    <w:rsid w:val="009D7E64"/>
    <w:rsid w:val="009E1BFB"/>
    <w:rsid w:val="009E1FC1"/>
    <w:rsid w:val="009E272E"/>
    <w:rsid w:val="009F0949"/>
    <w:rsid w:val="009F33C1"/>
    <w:rsid w:val="009F50E0"/>
    <w:rsid w:val="00A04F87"/>
    <w:rsid w:val="00A07BD6"/>
    <w:rsid w:val="00A10ECC"/>
    <w:rsid w:val="00A11858"/>
    <w:rsid w:val="00A136D0"/>
    <w:rsid w:val="00A13D78"/>
    <w:rsid w:val="00A148EA"/>
    <w:rsid w:val="00A2073B"/>
    <w:rsid w:val="00A30BE6"/>
    <w:rsid w:val="00A328C6"/>
    <w:rsid w:val="00A34AAF"/>
    <w:rsid w:val="00A44896"/>
    <w:rsid w:val="00A46F8B"/>
    <w:rsid w:val="00A50B83"/>
    <w:rsid w:val="00A50E24"/>
    <w:rsid w:val="00A52382"/>
    <w:rsid w:val="00A52755"/>
    <w:rsid w:val="00A56146"/>
    <w:rsid w:val="00A60A78"/>
    <w:rsid w:val="00A62EFE"/>
    <w:rsid w:val="00A64963"/>
    <w:rsid w:val="00A64E90"/>
    <w:rsid w:val="00A710D2"/>
    <w:rsid w:val="00A72C4E"/>
    <w:rsid w:val="00A72DA5"/>
    <w:rsid w:val="00A74977"/>
    <w:rsid w:val="00A77928"/>
    <w:rsid w:val="00A80186"/>
    <w:rsid w:val="00A82844"/>
    <w:rsid w:val="00A859F4"/>
    <w:rsid w:val="00A87716"/>
    <w:rsid w:val="00A92D14"/>
    <w:rsid w:val="00A92D8F"/>
    <w:rsid w:val="00A93A7A"/>
    <w:rsid w:val="00A97B28"/>
    <w:rsid w:val="00AA06A9"/>
    <w:rsid w:val="00AA366D"/>
    <w:rsid w:val="00AA58AC"/>
    <w:rsid w:val="00AA71A7"/>
    <w:rsid w:val="00AA7BE1"/>
    <w:rsid w:val="00AB1C8E"/>
    <w:rsid w:val="00AB7148"/>
    <w:rsid w:val="00AC1629"/>
    <w:rsid w:val="00AC5468"/>
    <w:rsid w:val="00AC573A"/>
    <w:rsid w:val="00AC63B2"/>
    <w:rsid w:val="00AC700E"/>
    <w:rsid w:val="00AC7AE4"/>
    <w:rsid w:val="00AD144F"/>
    <w:rsid w:val="00AD5FC1"/>
    <w:rsid w:val="00AD639F"/>
    <w:rsid w:val="00AE5AF7"/>
    <w:rsid w:val="00AF3008"/>
    <w:rsid w:val="00AF3A4C"/>
    <w:rsid w:val="00AF5C5F"/>
    <w:rsid w:val="00B018E7"/>
    <w:rsid w:val="00B01F5F"/>
    <w:rsid w:val="00B03415"/>
    <w:rsid w:val="00B03572"/>
    <w:rsid w:val="00B115F3"/>
    <w:rsid w:val="00B125B5"/>
    <w:rsid w:val="00B136C0"/>
    <w:rsid w:val="00B140FE"/>
    <w:rsid w:val="00B22330"/>
    <w:rsid w:val="00B225BC"/>
    <w:rsid w:val="00B236AD"/>
    <w:rsid w:val="00B267CF"/>
    <w:rsid w:val="00B30E69"/>
    <w:rsid w:val="00B3742E"/>
    <w:rsid w:val="00B4044F"/>
    <w:rsid w:val="00B41E13"/>
    <w:rsid w:val="00B47172"/>
    <w:rsid w:val="00B5363C"/>
    <w:rsid w:val="00B53DA2"/>
    <w:rsid w:val="00B552A7"/>
    <w:rsid w:val="00B56141"/>
    <w:rsid w:val="00B56D40"/>
    <w:rsid w:val="00B62E97"/>
    <w:rsid w:val="00B62F58"/>
    <w:rsid w:val="00B63F1E"/>
    <w:rsid w:val="00B669A4"/>
    <w:rsid w:val="00B66E46"/>
    <w:rsid w:val="00B70F62"/>
    <w:rsid w:val="00B73019"/>
    <w:rsid w:val="00B76DA5"/>
    <w:rsid w:val="00B80F69"/>
    <w:rsid w:val="00B811C3"/>
    <w:rsid w:val="00B82E2B"/>
    <w:rsid w:val="00B87AF7"/>
    <w:rsid w:val="00B90CFE"/>
    <w:rsid w:val="00B93DC4"/>
    <w:rsid w:val="00B9569E"/>
    <w:rsid w:val="00B971A2"/>
    <w:rsid w:val="00B978E5"/>
    <w:rsid w:val="00BA06D9"/>
    <w:rsid w:val="00BA1529"/>
    <w:rsid w:val="00BA6B8F"/>
    <w:rsid w:val="00BA6CB5"/>
    <w:rsid w:val="00BB1256"/>
    <w:rsid w:val="00BB5BE5"/>
    <w:rsid w:val="00BB6107"/>
    <w:rsid w:val="00BB76DA"/>
    <w:rsid w:val="00BC08AE"/>
    <w:rsid w:val="00BC1CDF"/>
    <w:rsid w:val="00BC2837"/>
    <w:rsid w:val="00BC3C1F"/>
    <w:rsid w:val="00BC5750"/>
    <w:rsid w:val="00BC5BB8"/>
    <w:rsid w:val="00BC5FAA"/>
    <w:rsid w:val="00BC6F07"/>
    <w:rsid w:val="00BD0499"/>
    <w:rsid w:val="00BD3236"/>
    <w:rsid w:val="00BD40AF"/>
    <w:rsid w:val="00BD74A8"/>
    <w:rsid w:val="00BE02B9"/>
    <w:rsid w:val="00BE70AA"/>
    <w:rsid w:val="00BE76D5"/>
    <w:rsid w:val="00BE7BD0"/>
    <w:rsid w:val="00BF2B32"/>
    <w:rsid w:val="00BF4ED8"/>
    <w:rsid w:val="00C00463"/>
    <w:rsid w:val="00C011D3"/>
    <w:rsid w:val="00C0664A"/>
    <w:rsid w:val="00C15CF4"/>
    <w:rsid w:val="00C1626A"/>
    <w:rsid w:val="00C17FED"/>
    <w:rsid w:val="00C21FE2"/>
    <w:rsid w:val="00C2211E"/>
    <w:rsid w:val="00C2417C"/>
    <w:rsid w:val="00C24C37"/>
    <w:rsid w:val="00C27B35"/>
    <w:rsid w:val="00C32498"/>
    <w:rsid w:val="00C33976"/>
    <w:rsid w:val="00C347CC"/>
    <w:rsid w:val="00C34B31"/>
    <w:rsid w:val="00C4571D"/>
    <w:rsid w:val="00C47800"/>
    <w:rsid w:val="00C5026F"/>
    <w:rsid w:val="00C50B7A"/>
    <w:rsid w:val="00C51528"/>
    <w:rsid w:val="00C5324C"/>
    <w:rsid w:val="00C5460A"/>
    <w:rsid w:val="00C54899"/>
    <w:rsid w:val="00C54FBE"/>
    <w:rsid w:val="00C55ED6"/>
    <w:rsid w:val="00C57DAE"/>
    <w:rsid w:val="00C60F3F"/>
    <w:rsid w:val="00C61853"/>
    <w:rsid w:val="00C6596F"/>
    <w:rsid w:val="00C66F9D"/>
    <w:rsid w:val="00C67AAA"/>
    <w:rsid w:val="00C70B01"/>
    <w:rsid w:val="00C757B4"/>
    <w:rsid w:val="00C81273"/>
    <w:rsid w:val="00C81FA8"/>
    <w:rsid w:val="00C84168"/>
    <w:rsid w:val="00C859E3"/>
    <w:rsid w:val="00C871A8"/>
    <w:rsid w:val="00C87DA8"/>
    <w:rsid w:val="00C910F1"/>
    <w:rsid w:val="00C91A21"/>
    <w:rsid w:val="00C92E29"/>
    <w:rsid w:val="00C9422F"/>
    <w:rsid w:val="00C94A25"/>
    <w:rsid w:val="00CA34E0"/>
    <w:rsid w:val="00CA37C5"/>
    <w:rsid w:val="00CA5B62"/>
    <w:rsid w:val="00CB09CF"/>
    <w:rsid w:val="00CB5E9D"/>
    <w:rsid w:val="00CB5F7B"/>
    <w:rsid w:val="00CB73FC"/>
    <w:rsid w:val="00CC2489"/>
    <w:rsid w:val="00CC2509"/>
    <w:rsid w:val="00CC3E20"/>
    <w:rsid w:val="00CC3E7A"/>
    <w:rsid w:val="00CC4474"/>
    <w:rsid w:val="00CC5D5A"/>
    <w:rsid w:val="00CC78C3"/>
    <w:rsid w:val="00CD50A3"/>
    <w:rsid w:val="00CD5354"/>
    <w:rsid w:val="00CD7D0F"/>
    <w:rsid w:val="00CE0B35"/>
    <w:rsid w:val="00CF181F"/>
    <w:rsid w:val="00CF275D"/>
    <w:rsid w:val="00CF6509"/>
    <w:rsid w:val="00CF756F"/>
    <w:rsid w:val="00D04EB9"/>
    <w:rsid w:val="00D059C8"/>
    <w:rsid w:val="00D11950"/>
    <w:rsid w:val="00D124D7"/>
    <w:rsid w:val="00D145F9"/>
    <w:rsid w:val="00D17F91"/>
    <w:rsid w:val="00D20FE8"/>
    <w:rsid w:val="00D263EF"/>
    <w:rsid w:val="00D31C66"/>
    <w:rsid w:val="00D32FBD"/>
    <w:rsid w:val="00D375D4"/>
    <w:rsid w:val="00D4025F"/>
    <w:rsid w:val="00D41398"/>
    <w:rsid w:val="00D44B7B"/>
    <w:rsid w:val="00D44C25"/>
    <w:rsid w:val="00D46AF3"/>
    <w:rsid w:val="00D46D50"/>
    <w:rsid w:val="00D507BE"/>
    <w:rsid w:val="00D52FFC"/>
    <w:rsid w:val="00D53A31"/>
    <w:rsid w:val="00D6205B"/>
    <w:rsid w:val="00D62390"/>
    <w:rsid w:val="00D64844"/>
    <w:rsid w:val="00D669AE"/>
    <w:rsid w:val="00D6727B"/>
    <w:rsid w:val="00D67C25"/>
    <w:rsid w:val="00D70F04"/>
    <w:rsid w:val="00D72261"/>
    <w:rsid w:val="00D75479"/>
    <w:rsid w:val="00D764FA"/>
    <w:rsid w:val="00D774CE"/>
    <w:rsid w:val="00D848B1"/>
    <w:rsid w:val="00D85AEF"/>
    <w:rsid w:val="00D86E8B"/>
    <w:rsid w:val="00D878A9"/>
    <w:rsid w:val="00D91662"/>
    <w:rsid w:val="00D93A3D"/>
    <w:rsid w:val="00D95561"/>
    <w:rsid w:val="00DA5634"/>
    <w:rsid w:val="00DA6AED"/>
    <w:rsid w:val="00DA722B"/>
    <w:rsid w:val="00DB128E"/>
    <w:rsid w:val="00DB2C2F"/>
    <w:rsid w:val="00DB3957"/>
    <w:rsid w:val="00DB5DEF"/>
    <w:rsid w:val="00DB67B3"/>
    <w:rsid w:val="00DB6D14"/>
    <w:rsid w:val="00DB7EA5"/>
    <w:rsid w:val="00DC32B0"/>
    <w:rsid w:val="00DC3440"/>
    <w:rsid w:val="00DC4972"/>
    <w:rsid w:val="00DD0B9B"/>
    <w:rsid w:val="00DD111F"/>
    <w:rsid w:val="00DD2E53"/>
    <w:rsid w:val="00DD3873"/>
    <w:rsid w:val="00DD604E"/>
    <w:rsid w:val="00DD74D8"/>
    <w:rsid w:val="00DE02E9"/>
    <w:rsid w:val="00DE1102"/>
    <w:rsid w:val="00DE2AFD"/>
    <w:rsid w:val="00DE36DD"/>
    <w:rsid w:val="00DE7689"/>
    <w:rsid w:val="00DF091C"/>
    <w:rsid w:val="00DF3FD5"/>
    <w:rsid w:val="00DF5271"/>
    <w:rsid w:val="00DF548F"/>
    <w:rsid w:val="00DF6D94"/>
    <w:rsid w:val="00DF6F21"/>
    <w:rsid w:val="00E03B3C"/>
    <w:rsid w:val="00E06306"/>
    <w:rsid w:val="00E06B7B"/>
    <w:rsid w:val="00E1069F"/>
    <w:rsid w:val="00E10E85"/>
    <w:rsid w:val="00E12895"/>
    <w:rsid w:val="00E130C5"/>
    <w:rsid w:val="00E13CA5"/>
    <w:rsid w:val="00E13FD4"/>
    <w:rsid w:val="00E1518C"/>
    <w:rsid w:val="00E2391F"/>
    <w:rsid w:val="00E24412"/>
    <w:rsid w:val="00E262B2"/>
    <w:rsid w:val="00E26F12"/>
    <w:rsid w:val="00E30644"/>
    <w:rsid w:val="00E41F30"/>
    <w:rsid w:val="00E42E83"/>
    <w:rsid w:val="00E46068"/>
    <w:rsid w:val="00E5381A"/>
    <w:rsid w:val="00E56A15"/>
    <w:rsid w:val="00E601A5"/>
    <w:rsid w:val="00E60BFB"/>
    <w:rsid w:val="00E63262"/>
    <w:rsid w:val="00E633A8"/>
    <w:rsid w:val="00E65A53"/>
    <w:rsid w:val="00E70118"/>
    <w:rsid w:val="00E7035A"/>
    <w:rsid w:val="00E718A6"/>
    <w:rsid w:val="00E727EE"/>
    <w:rsid w:val="00E7312F"/>
    <w:rsid w:val="00E7443D"/>
    <w:rsid w:val="00E75C67"/>
    <w:rsid w:val="00E7659C"/>
    <w:rsid w:val="00E76D96"/>
    <w:rsid w:val="00E77E70"/>
    <w:rsid w:val="00E8216D"/>
    <w:rsid w:val="00E826EE"/>
    <w:rsid w:val="00E82ED5"/>
    <w:rsid w:val="00E84455"/>
    <w:rsid w:val="00E854B6"/>
    <w:rsid w:val="00E92498"/>
    <w:rsid w:val="00E950FD"/>
    <w:rsid w:val="00EA63A3"/>
    <w:rsid w:val="00EA6EED"/>
    <w:rsid w:val="00EB1D11"/>
    <w:rsid w:val="00EB5B42"/>
    <w:rsid w:val="00EC2461"/>
    <w:rsid w:val="00EC6184"/>
    <w:rsid w:val="00EC71EF"/>
    <w:rsid w:val="00ED0438"/>
    <w:rsid w:val="00ED0CFB"/>
    <w:rsid w:val="00ED29A0"/>
    <w:rsid w:val="00ED33C9"/>
    <w:rsid w:val="00EE07C8"/>
    <w:rsid w:val="00EE0AB8"/>
    <w:rsid w:val="00EE524E"/>
    <w:rsid w:val="00EE6E5D"/>
    <w:rsid w:val="00EF0248"/>
    <w:rsid w:val="00EF02E5"/>
    <w:rsid w:val="00EF0FD0"/>
    <w:rsid w:val="00EF14B6"/>
    <w:rsid w:val="00EF1B2F"/>
    <w:rsid w:val="00EF4049"/>
    <w:rsid w:val="00EF696F"/>
    <w:rsid w:val="00EF7945"/>
    <w:rsid w:val="00F01DE2"/>
    <w:rsid w:val="00F058E4"/>
    <w:rsid w:val="00F06882"/>
    <w:rsid w:val="00F11A02"/>
    <w:rsid w:val="00F126C4"/>
    <w:rsid w:val="00F14ECB"/>
    <w:rsid w:val="00F178E2"/>
    <w:rsid w:val="00F24401"/>
    <w:rsid w:val="00F27775"/>
    <w:rsid w:val="00F3321B"/>
    <w:rsid w:val="00F3458D"/>
    <w:rsid w:val="00F36585"/>
    <w:rsid w:val="00F41743"/>
    <w:rsid w:val="00F42ED7"/>
    <w:rsid w:val="00F453D1"/>
    <w:rsid w:val="00F471AD"/>
    <w:rsid w:val="00F518B8"/>
    <w:rsid w:val="00F51C65"/>
    <w:rsid w:val="00F53250"/>
    <w:rsid w:val="00F558D6"/>
    <w:rsid w:val="00F561CE"/>
    <w:rsid w:val="00F56C2A"/>
    <w:rsid w:val="00F575DD"/>
    <w:rsid w:val="00F6245A"/>
    <w:rsid w:val="00F63E91"/>
    <w:rsid w:val="00F64DDF"/>
    <w:rsid w:val="00F75FC5"/>
    <w:rsid w:val="00F76652"/>
    <w:rsid w:val="00F76D52"/>
    <w:rsid w:val="00F76F6A"/>
    <w:rsid w:val="00F8043E"/>
    <w:rsid w:val="00F83C3E"/>
    <w:rsid w:val="00F83E26"/>
    <w:rsid w:val="00F870AD"/>
    <w:rsid w:val="00F90748"/>
    <w:rsid w:val="00F92D76"/>
    <w:rsid w:val="00F94786"/>
    <w:rsid w:val="00F9743A"/>
    <w:rsid w:val="00FA1737"/>
    <w:rsid w:val="00FA1D93"/>
    <w:rsid w:val="00FA4163"/>
    <w:rsid w:val="00FA6CD0"/>
    <w:rsid w:val="00FB1098"/>
    <w:rsid w:val="00FB4EC6"/>
    <w:rsid w:val="00FB7518"/>
    <w:rsid w:val="00FC14FA"/>
    <w:rsid w:val="00FC31A1"/>
    <w:rsid w:val="00FC44D3"/>
    <w:rsid w:val="00FC7B98"/>
    <w:rsid w:val="00FC7D20"/>
    <w:rsid w:val="00FD0E51"/>
    <w:rsid w:val="00FD1FE0"/>
    <w:rsid w:val="00FD23F5"/>
    <w:rsid w:val="00FD34C0"/>
    <w:rsid w:val="00FE00E5"/>
    <w:rsid w:val="00FE2A14"/>
    <w:rsid w:val="00FE3CC0"/>
    <w:rsid w:val="00FE6532"/>
    <w:rsid w:val="00FF05CB"/>
    <w:rsid w:val="00FF234E"/>
    <w:rsid w:val="00FF32AE"/>
    <w:rsid w:val="00FF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efaultImageDpi w14:val="300"/>
  <w15:chartTrackingRefBased/>
  <w15:docId w15:val="{68531AD0-9B9C-4E94-9A84-DC735F286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FA173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qFormat/>
    <w:rsid w:val="004A1756"/>
    <w:pPr>
      <w:keepNext/>
      <w:keepLines/>
      <w:spacing w:before="200"/>
      <w:outlineLvl w:val="1"/>
    </w:pPr>
    <w:rPr>
      <w:rFonts w:ascii="Calibri Light" w:eastAsia="MS Gothic" w:hAnsi="Calibri Light"/>
      <w:b/>
      <w:bCs/>
      <w:color w:val="5B9BD5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qFormat/>
    <w:rsid w:val="002241F9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779C0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05774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05774"/>
  </w:style>
  <w:style w:type="paragraph" w:styleId="Piedepgina">
    <w:name w:val="footer"/>
    <w:basedOn w:val="Normal"/>
    <w:link w:val="PiedepginaCar"/>
    <w:uiPriority w:val="99"/>
    <w:unhideWhenUsed/>
    <w:rsid w:val="00005774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05774"/>
  </w:style>
  <w:style w:type="paragraph" w:styleId="Textodeglobo">
    <w:name w:val="Balloon Text"/>
    <w:basedOn w:val="Normal"/>
    <w:link w:val="TextodegloboCar"/>
    <w:uiPriority w:val="99"/>
    <w:semiHidden/>
    <w:unhideWhenUsed/>
    <w:rsid w:val="0043657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436571"/>
    <w:rPr>
      <w:rFonts w:ascii="Segoe UI" w:hAnsi="Segoe UI" w:cs="Segoe UI"/>
      <w:sz w:val="18"/>
      <w:szCs w:val="18"/>
      <w:lang w:val="en-US" w:eastAsia="en-US"/>
    </w:rPr>
  </w:style>
  <w:style w:type="character" w:styleId="Refdecomentario">
    <w:name w:val="annotation reference"/>
    <w:uiPriority w:val="99"/>
    <w:semiHidden/>
    <w:unhideWhenUsed/>
    <w:rsid w:val="0060547D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0547D"/>
  </w:style>
  <w:style w:type="character" w:customStyle="1" w:styleId="TextocomentarioCar">
    <w:name w:val="Texto comentario Car"/>
    <w:link w:val="Textocomentario"/>
    <w:uiPriority w:val="99"/>
    <w:semiHidden/>
    <w:rsid w:val="0060547D"/>
    <w:rPr>
      <w:sz w:val="24"/>
      <w:szCs w:val="24"/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0547D"/>
    <w:rPr>
      <w:b/>
      <w:bCs/>
      <w:sz w:val="20"/>
      <w:szCs w:val="20"/>
    </w:rPr>
  </w:style>
  <w:style w:type="character" w:customStyle="1" w:styleId="AsuntodelcomentarioCar">
    <w:name w:val="Asunto del comentario Car"/>
    <w:link w:val="Asuntodelcomentario"/>
    <w:uiPriority w:val="99"/>
    <w:semiHidden/>
    <w:rsid w:val="0060547D"/>
    <w:rPr>
      <w:b/>
      <w:bCs/>
      <w:sz w:val="24"/>
      <w:szCs w:val="24"/>
      <w:lang w:val="en-US" w:eastAsia="en-US"/>
    </w:rPr>
  </w:style>
  <w:style w:type="character" w:customStyle="1" w:styleId="Ttulo2Car">
    <w:name w:val="Título 2 Car"/>
    <w:link w:val="Ttulo2"/>
    <w:uiPriority w:val="9"/>
    <w:semiHidden/>
    <w:rsid w:val="004A1756"/>
    <w:rPr>
      <w:rFonts w:ascii="Calibri Light" w:eastAsia="MS Gothic" w:hAnsi="Calibri Light" w:cs="Times New Roman"/>
      <w:b/>
      <w:bCs/>
      <w:color w:val="5B9BD5"/>
      <w:sz w:val="26"/>
      <w:szCs w:val="26"/>
      <w:lang w:val="en-US" w:eastAsia="en-US"/>
    </w:rPr>
  </w:style>
  <w:style w:type="paragraph" w:customStyle="1" w:styleId="Listamedia2-nfasis21">
    <w:name w:val="Lista media 2 - Énfasis 21"/>
    <w:hidden/>
    <w:uiPriority w:val="71"/>
    <w:rsid w:val="00A136D0"/>
    <w:rPr>
      <w:sz w:val="24"/>
      <w:szCs w:val="24"/>
      <w:lang w:val="en-US" w:eastAsia="en-US"/>
    </w:rPr>
  </w:style>
  <w:style w:type="character" w:styleId="nfasis">
    <w:name w:val="Emphasis"/>
    <w:uiPriority w:val="20"/>
    <w:qFormat/>
    <w:rsid w:val="00C00463"/>
    <w:rPr>
      <w:i/>
      <w:iCs/>
    </w:rPr>
  </w:style>
  <w:style w:type="character" w:styleId="Hipervnculo">
    <w:name w:val="Hyperlink"/>
    <w:uiPriority w:val="99"/>
    <w:unhideWhenUsed/>
    <w:rsid w:val="0021698E"/>
    <w:rPr>
      <w:color w:val="0563C1"/>
      <w:u w:val="single"/>
    </w:rPr>
  </w:style>
  <w:style w:type="character" w:customStyle="1" w:styleId="Ttulo3Car">
    <w:name w:val="Título 3 Car"/>
    <w:link w:val="Ttulo3"/>
    <w:uiPriority w:val="9"/>
    <w:semiHidden/>
    <w:rsid w:val="002241F9"/>
    <w:rPr>
      <w:rFonts w:ascii="Calibri Light" w:eastAsia="Times New Roman" w:hAnsi="Calibri Light" w:cs="Times New Roman"/>
      <w:b/>
      <w:bCs/>
      <w:sz w:val="26"/>
      <w:szCs w:val="26"/>
      <w:lang w:val="en-US" w:eastAsia="en-US"/>
    </w:rPr>
  </w:style>
  <w:style w:type="paragraph" w:styleId="Prrafodelista">
    <w:name w:val="List Paragraph"/>
    <w:basedOn w:val="Normal"/>
    <w:uiPriority w:val="34"/>
    <w:qFormat/>
    <w:rsid w:val="0059216C"/>
    <w:pPr>
      <w:ind w:left="720"/>
    </w:pPr>
    <w:rPr>
      <w:rFonts w:ascii="Calibri" w:eastAsia="Calibri" w:hAnsi="Calibri" w:cs="Calibri"/>
      <w:sz w:val="22"/>
      <w:szCs w:val="22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EF0248"/>
    <w:pPr>
      <w:spacing w:before="100" w:beforeAutospacing="1" w:after="100" w:afterAutospacing="1"/>
    </w:pPr>
    <w:rPr>
      <w:rFonts w:ascii="Times New Roman" w:eastAsia="Times New Roman" w:hAnsi="Times New Roman"/>
      <w:lang w:val="en-GB" w:eastAsia="en-GB"/>
    </w:rPr>
  </w:style>
  <w:style w:type="character" w:customStyle="1" w:styleId="dquo">
    <w:name w:val="dquo"/>
    <w:rsid w:val="00EF0248"/>
  </w:style>
  <w:style w:type="character" w:styleId="CitaHTML">
    <w:name w:val="HTML Cite"/>
    <w:uiPriority w:val="99"/>
    <w:semiHidden/>
    <w:unhideWhenUsed/>
    <w:rsid w:val="00EF0248"/>
    <w:rPr>
      <w:i/>
      <w:iCs/>
    </w:rPr>
  </w:style>
  <w:style w:type="character" w:customStyle="1" w:styleId="backcolor34">
    <w:name w:val="backcolor_34"/>
    <w:rsid w:val="000747A3"/>
  </w:style>
  <w:style w:type="paragraph" w:styleId="Revisin">
    <w:name w:val="Revision"/>
    <w:hidden/>
    <w:uiPriority w:val="62"/>
    <w:rsid w:val="00E46068"/>
    <w:rPr>
      <w:sz w:val="24"/>
      <w:szCs w:val="24"/>
      <w:lang w:val="en-US" w:eastAsia="en-US"/>
    </w:rPr>
  </w:style>
  <w:style w:type="character" w:customStyle="1" w:styleId="Ttulo4Car">
    <w:name w:val="Título 4 Car"/>
    <w:link w:val="Ttulo4"/>
    <w:uiPriority w:val="9"/>
    <w:semiHidden/>
    <w:rsid w:val="004779C0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FA1737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Sinespaciado">
    <w:name w:val="No Spacing"/>
    <w:uiPriority w:val="99"/>
    <w:qFormat/>
    <w:rsid w:val="00CC3E7A"/>
    <w:rPr>
      <w:sz w:val="24"/>
      <w:szCs w:val="24"/>
      <w:lang w:val="en-US" w:eastAsia="en-US"/>
    </w:rPr>
  </w:style>
  <w:style w:type="paragraph" w:styleId="Textoindependiente">
    <w:name w:val="Body Text"/>
    <w:basedOn w:val="Normal"/>
    <w:link w:val="TextoindependienteCar"/>
    <w:uiPriority w:val="1"/>
    <w:qFormat/>
    <w:rsid w:val="00A93A7A"/>
    <w:pPr>
      <w:widowControl w:val="0"/>
      <w:autoSpaceDE w:val="0"/>
      <w:autoSpaceDN w:val="0"/>
    </w:pPr>
    <w:rPr>
      <w:rFonts w:ascii="Arial" w:eastAsia="Arial" w:hAnsi="Arial" w:cs="Arial"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93A7A"/>
    <w:rPr>
      <w:rFonts w:ascii="Arial" w:eastAsia="Arial" w:hAnsi="Arial" w:cs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1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8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4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9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6AE341-8375-4B33-AFC5-BDEAADB09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359</Words>
  <Characters>1977</Characters>
  <Application>Microsoft Office Word</Application>
  <DocSecurity>0</DocSecurity>
  <Lines>16</Lines>
  <Paragraphs>4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Harrison Parrott Ltd</Company>
  <LinksUpToDate>false</LinksUpToDate>
  <CharactersWithSpaces>2332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Menzies</dc:creator>
  <cp:keywords/>
  <dc:description/>
  <cp:lastModifiedBy>Marga</cp:lastModifiedBy>
  <cp:revision>2</cp:revision>
  <cp:lastPrinted>2020-03-16T09:33:00Z</cp:lastPrinted>
  <dcterms:created xsi:type="dcterms:W3CDTF">2023-01-02T10:19:00Z</dcterms:created>
  <dcterms:modified xsi:type="dcterms:W3CDTF">2023-01-02T10:19:00Z</dcterms:modified>
</cp:coreProperties>
</file>