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3B" w:rsidRDefault="00381BCC">
      <w:pPr>
        <w:pStyle w:val="TextA"/>
        <w:spacing w:before="360" w:after="120" w:line="240" w:lineRule="auto"/>
        <w:outlineLvl w:val="1"/>
        <w:rPr>
          <w:rFonts w:ascii="Arial" w:eastAsia="Arial" w:hAnsi="Arial" w:cs="Arial"/>
          <w:sz w:val="32"/>
          <w:szCs w:val="32"/>
        </w:rPr>
      </w:pPr>
      <w:r>
        <w:rPr>
          <w:rFonts w:ascii="Arial" w:hAnsi="Arial"/>
          <w:sz w:val="32"/>
          <w:szCs w:val="32"/>
          <w:lang w:val="de-DE"/>
        </w:rPr>
        <w:t xml:space="preserve">Lucie </w:t>
      </w:r>
      <w:bookmarkStart w:id="0" w:name="_GoBack"/>
      <w:r>
        <w:rPr>
          <w:rFonts w:ascii="Arial" w:hAnsi="Arial"/>
          <w:sz w:val="32"/>
          <w:szCs w:val="32"/>
          <w:lang w:val="de-DE"/>
        </w:rPr>
        <w:t>Hilscherov</w:t>
      </w:r>
      <w:r>
        <w:rPr>
          <w:rFonts w:ascii="Arial" w:hAnsi="Arial"/>
          <w:sz w:val="32"/>
          <w:szCs w:val="32"/>
        </w:rPr>
        <w:t>á</w:t>
      </w:r>
      <w:bookmarkEnd w:id="0"/>
    </w:p>
    <w:p w:rsidR="00A5503B" w:rsidRDefault="00381BCC">
      <w:pPr>
        <w:pStyle w:val="TextA"/>
        <w:spacing w:after="0" w:line="240" w:lineRule="auto"/>
        <w:rPr>
          <w:rFonts w:ascii="Arial" w:hAnsi="Arial"/>
          <w:lang w:val="en-US"/>
        </w:rPr>
      </w:pPr>
      <w:r>
        <w:rPr>
          <w:rFonts w:ascii="Arial" w:hAnsi="Arial"/>
          <w:lang w:val="en-US"/>
        </w:rPr>
        <w:t xml:space="preserve">The Czech mezzo-soprano Lucie </w:t>
      </w:r>
      <w:proofErr w:type="spellStart"/>
      <w:r>
        <w:rPr>
          <w:rFonts w:ascii="Arial" w:hAnsi="Arial"/>
          <w:lang w:val="en-US"/>
        </w:rPr>
        <w:t>Hilscherová</w:t>
      </w:r>
      <w:proofErr w:type="spellEnd"/>
      <w:r>
        <w:rPr>
          <w:rFonts w:ascii="Arial" w:hAnsi="Arial"/>
          <w:lang w:val="en-US"/>
        </w:rPr>
        <w:t xml:space="preserve"> makes guest appearances at the National Theatre in Prague, the National Moravian-Silesian Theatre in Ostrava, the J. K. </w:t>
      </w:r>
      <w:proofErr w:type="spellStart"/>
      <w:r>
        <w:rPr>
          <w:rFonts w:ascii="Arial" w:hAnsi="Arial"/>
          <w:lang w:val="en-US"/>
        </w:rPr>
        <w:t>Tyl</w:t>
      </w:r>
      <w:proofErr w:type="spellEnd"/>
      <w:r>
        <w:rPr>
          <w:rFonts w:ascii="Arial" w:hAnsi="Arial"/>
          <w:lang w:val="en-US"/>
        </w:rPr>
        <w:t xml:space="preserve"> Theatre in Pilsen, the Silesian Theatre in </w:t>
      </w:r>
      <w:proofErr w:type="spellStart"/>
      <w:r>
        <w:rPr>
          <w:rFonts w:ascii="Arial" w:hAnsi="Arial"/>
          <w:lang w:val="en-US"/>
        </w:rPr>
        <w:t>Opava</w:t>
      </w:r>
      <w:proofErr w:type="spellEnd"/>
      <w:r>
        <w:rPr>
          <w:rFonts w:ascii="Arial" w:hAnsi="Arial"/>
          <w:lang w:val="en-US"/>
        </w:rPr>
        <w:t xml:space="preserve">, the State Theatre in </w:t>
      </w:r>
      <w:proofErr w:type="spellStart"/>
      <w:r>
        <w:rPr>
          <w:rFonts w:ascii="Arial" w:hAnsi="Arial"/>
          <w:lang w:val="en-US"/>
        </w:rPr>
        <w:t>Košice</w:t>
      </w:r>
      <w:proofErr w:type="spellEnd"/>
      <w:r>
        <w:rPr>
          <w:rFonts w:ascii="Arial" w:hAnsi="Arial"/>
          <w:lang w:val="en-US"/>
        </w:rPr>
        <w:t xml:space="preserve">, and the Mannheim National Theatre. She has also appeared as </w:t>
      </w:r>
      <w:proofErr w:type="spellStart"/>
      <w:r>
        <w:rPr>
          <w:rFonts w:ascii="Arial" w:hAnsi="Arial"/>
          <w:lang w:val="en-US"/>
        </w:rPr>
        <w:t>Háta</w:t>
      </w:r>
      <w:proofErr w:type="spellEnd"/>
      <w:r>
        <w:rPr>
          <w:rFonts w:ascii="Arial" w:hAnsi="Arial"/>
          <w:lang w:val="en-US"/>
        </w:rPr>
        <w:t xml:space="preserve"> in </w:t>
      </w:r>
      <w:r>
        <w:rPr>
          <w:rFonts w:ascii="Arial" w:hAnsi="Arial"/>
          <w:i/>
          <w:iCs/>
          <w:lang w:val="en-US"/>
        </w:rPr>
        <w:t>The Bartered Bride</w:t>
      </w:r>
      <w:r>
        <w:rPr>
          <w:rFonts w:ascii="Arial" w:hAnsi="Arial"/>
          <w:lang w:val="en-US"/>
        </w:rPr>
        <w:t xml:space="preserve"> in Tokyo (2010, Tokyo Metropolitan Symphony Orchestra, Suntory Hall, conductor </w:t>
      </w:r>
      <w:proofErr w:type="spellStart"/>
      <w:r>
        <w:rPr>
          <w:rFonts w:ascii="Arial" w:hAnsi="Arial"/>
          <w:lang w:val="en-US"/>
        </w:rPr>
        <w:t>Leoš</w:t>
      </w:r>
      <w:proofErr w:type="spellEnd"/>
      <w:r>
        <w:rPr>
          <w:rFonts w:ascii="Arial" w:hAnsi="Arial"/>
          <w:lang w:val="en-US"/>
        </w:rPr>
        <w:t xml:space="preserve"> </w:t>
      </w:r>
      <w:proofErr w:type="spellStart"/>
      <w:r>
        <w:rPr>
          <w:rFonts w:ascii="Arial" w:hAnsi="Arial"/>
          <w:lang w:val="en-US"/>
        </w:rPr>
        <w:t>Svárovský</w:t>
      </w:r>
      <w:proofErr w:type="spellEnd"/>
      <w:r>
        <w:rPr>
          <w:rFonts w:ascii="Arial" w:hAnsi="Arial"/>
          <w:lang w:val="en-US"/>
        </w:rPr>
        <w:t xml:space="preserve">) and London (2011, BBC Symphony Orchestra, Barbican Hall, conductor </w:t>
      </w:r>
      <w:proofErr w:type="spellStart"/>
      <w:r>
        <w:rPr>
          <w:rFonts w:ascii="Arial" w:hAnsi="Arial"/>
          <w:lang w:val="en-US"/>
        </w:rPr>
        <w:t>Jiří</w:t>
      </w:r>
      <w:proofErr w:type="spellEnd"/>
      <w:r>
        <w:rPr>
          <w:rFonts w:ascii="Arial" w:hAnsi="Arial"/>
          <w:lang w:val="en-US"/>
        </w:rPr>
        <w:t xml:space="preserve"> </w:t>
      </w:r>
      <w:proofErr w:type="spellStart"/>
      <w:r>
        <w:rPr>
          <w:rFonts w:ascii="Arial" w:hAnsi="Arial"/>
          <w:lang w:val="en-US"/>
        </w:rPr>
        <w:t>Bělohlávek</w:t>
      </w:r>
      <w:proofErr w:type="spellEnd"/>
      <w:r>
        <w:rPr>
          <w:rFonts w:ascii="Arial" w:hAnsi="Arial"/>
          <w:lang w:val="en-US"/>
        </w:rPr>
        <w:t>).</w:t>
      </w:r>
    </w:p>
    <w:p w:rsidR="00381BCC" w:rsidRDefault="00381BCC">
      <w:pPr>
        <w:pStyle w:val="TextA"/>
        <w:spacing w:after="0" w:line="240" w:lineRule="auto"/>
        <w:rPr>
          <w:rFonts w:ascii="Times New Roman" w:eastAsia="Times New Roman" w:hAnsi="Times New Roman" w:cs="Times New Roman"/>
          <w:sz w:val="24"/>
          <w:szCs w:val="24"/>
        </w:rPr>
      </w:pPr>
    </w:p>
    <w:p w:rsidR="00A5503B" w:rsidRDefault="00381BCC">
      <w:pPr>
        <w:pStyle w:val="TextA"/>
        <w:spacing w:after="0" w:line="240" w:lineRule="auto"/>
        <w:rPr>
          <w:rFonts w:ascii="Times New Roman" w:eastAsia="Times New Roman" w:hAnsi="Times New Roman" w:cs="Times New Roman"/>
          <w:sz w:val="24"/>
          <w:szCs w:val="24"/>
        </w:rPr>
      </w:pPr>
      <w:r>
        <w:rPr>
          <w:rFonts w:ascii="Arial" w:hAnsi="Arial"/>
          <w:lang w:val="en-US"/>
        </w:rPr>
        <w:t xml:space="preserve">She is in demand for concert performances of the lieder and oratorio repertoire, and she also enjoys interpreting the works of contemporary composers. She has collaborated with important orchestras and conductors, appearing at such festivals as </w:t>
      </w:r>
      <w:proofErr w:type="spellStart"/>
      <w:r>
        <w:rPr>
          <w:rFonts w:ascii="Arial" w:hAnsi="Arial"/>
          <w:lang w:val="en-US"/>
        </w:rPr>
        <w:t>Musikfest</w:t>
      </w:r>
      <w:proofErr w:type="spellEnd"/>
      <w:r>
        <w:rPr>
          <w:rFonts w:ascii="Arial" w:hAnsi="Arial"/>
          <w:lang w:val="en-US"/>
        </w:rPr>
        <w:t xml:space="preserve"> Stuttgart, </w:t>
      </w:r>
      <w:proofErr w:type="spellStart"/>
      <w:r>
        <w:rPr>
          <w:rFonts w:ascii="Arial" w:hAnsi="Arial"/>
          <w:lang w:val="en-US"/>
        </w:rPr>
        <w:t>Beethovenfest</w:t>
      </w:r>
      <w:proofErr w:type="spellEnd"/>
      <w:r>
        <w:rPr>
          <w:rFonts w:ascii="Arial" w:hAnsi="Arial"/>
          <w:lang w:val="en-US"/>
        </w:rPr>
        <w:t xml:space="preserve"> Bonn, </w:t>
      </w:r>
      <w:proofErr w:type="spellStart"/>
      <w:r>
        <w:rPr>
          <w:rFonts w:ascii="Arial" w:hAnsi="Arial"/>
          <w:lang w:val="en-US"/>
        </w:rPr>
        <w:t>Grafenegg</w:t>
      </w:r>
      <w:proofErr w:type="spellEnd"/>
      <w:r>
        <w:rPr>
          <w:rFonts w:ascii="Arial" w:hAnsi="Arial"/>
          <w:lang w:val="en-US"/>
        </w:rPr>
        <w:t xml:space="preserve"> Musik-Sommer, Prague Spring, the Easter Festival of Sacred Music in Brno, Smetana’s </w:t>
      </w:r>
      <w:proofErr w:type="spellStart"/>
      <w:r>
        <w:rPr>
          <w:rFonts w:ascii="Arial" w:hAnsi="Arial"/>
          <w:lang w:val="en-US"/>
        </w:rPr>
        <w:t>Litomyšl</w:t>
      </w:r>
      <w:proofErr w:type="spellEnd"/>
      <w:r>
        <w:rPr>
          <w:rFonts w:ascii="Arial" w:hAnsi="Arial"/>
          <w:lang w:val="en-US"/>
        </w:rPr>
        <w:t xml:space="preserve">, the St. Wenceslas Music Festival, and the Peter </w:t>
      </w:r>
      <w:proofErr w:type="spellStart"/>
      <w:r>
        <w:rPr>
          <w:rFonts w:ascii="Arial" w:hAnsi="Arial"/>
          <w:lang w:val="en-US"/>
        </w:rPr>
        <w:t>Dvorský</w:t>
      </w:r>
      <w:proofErr w:type="spellEnd"/>
      <w:r>
        <w:rPr>
          <w:rFonts w:ascii="Arial" w:hAnsi="Arial"/>
          <w:lang w:val="en-US"/>
        </w:rPr>
        <w:t xml:space="preserve"> International Music Festival in </w:t>
      </w:r>
      <w:proofErr w:type="spellStart"/>
      <w:r>
        <w:rPr>
          <w:rFonts w:ascii="Arial" w:hAnsi="Arial"/>
          <w:lang w:val="en-US"/>
        </w:rPr>
        <w:t>Jaroměřice</w:t>
      </w:r>
      <w:proofErr w:type="spellEnd"/>
      <w:r>
        <w:rPr>
          <w:rFonts w:ascii="Arial" w:hAnsi="Arial"/>
          <w:lang w:val="en-US"/>
        </w:rPr>
        <w:t>.</w:t>
      </w:r>
    </w:p>
    <w:sectPr w:rsidR="00A5503B">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F2E" w:rsidRDefault="00381BCC">
      <w:r>
        <w:separator/>
      </w:r>
    </w:p>
  </w:endnote>
  <w:endnote w:type="continuationSeparator" w:id="0">
    <w:p w:rsidR="00755F2E" w:rsidRDefault="0038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3B" w:rsidRDefault="00A5503B">
    <w:pPr>
      <w:pStyle w:val="Zhlavazpa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F2E" w:rsidRDefault="00381BCC">
      <w:r>
        <w:separator/>
      </w:r>
    </w:p>
  </w:footnote>
  <w:footnote w:type="continuationSeparator" w:id="0">
    <w:p w:rsidR="00755F2E" w:rsidRDefault="00381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3B" w:rsidRDefault="00A5503B">
    <w:pPr>
      <w:pStyle w:val="Zhlavazpa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3B"/>
    <w:rsid w:val="00381BCC"/>
    <w:rsid w:val="003C15E6"/>
    <w:rsid w:val="00755F2E"/>
    <w:rsid w:val="00A550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E7FA3-441C-4EA4-A49D-74F4D446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Marga</cp:lastModifiedBy>
  <cp:revision>2</cp:revision>
  <dcterms:created xsi:type="dcterms:W3CDTF">2022-07-21T13:46:00Z</dcterms:created>
  <dcterms:modified xsi:type="dcterms:W3CDTF">2022-07-21T13:46:00Z</dcterms:modified>
</cp:coreProperties>
</file>