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CC3" w:rsidRDefault="00E85299" w:rsidP="00E85299">
      <w:pPr>
        <w:pStyle w:val="CuerpoA"/>
        <w:jc w:val="center"/>
        <w:rPr>
          <w:rFonts w:ascii="Goudy Old Style" w:eastAsia="Goudy Old Style" w:hAnsi="Goudy Old Style" w:cs="Goudy Old Style"/>
          <w:b/>
          <w:bCs/>
          <w:sz w:val="32"/>
          <w:szCs w:val="32"/>
        </w:rPr>
      </w:pPr>
      <w:r>
        <w:rPr>
          <w:rFonts w:ascii="Goudy Old Style" w:eastAsia="Goudy Old Style" w:hAnsi="Goudy Old Style" w:cs="Goudy Old Style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-545465</wp:posOffset>
            </wp:positionV>
            <wp:extent cx="1515110" cy="1033780"/>
            <wp:effectExtent l="0" t="0" r="889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bermusicaArtis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299" w:rsidRDefault="00E85299">
      <w:pPr>
        <w:pStyle w:val="CuerpoA"/>
        <w:rPr>
          <w:rStyle w:val="Ninguno"/>
          <w:rFonts w:ascii="Goudy Old Style" w:eastAsia="Goudy Old Style" w:hAnsi="Goudy Old Style" w:cs="Goudy Old Style"/>
          <w:b/>
          <w:bCs/>
          <w:sz w:val="32"/>
          <w:szCs w:val="32"/>
        </w:rPr>
      </w:pPr>
    </w:p>
    <w:p w:rsidR="00E85299" w:rsidRDefault="00E85299">
      <w:pPr>
        <w:pStyle w:val="CuerpoA"/>
        <w:rPr>
          <w:rStyle w:val="Ninguno"/>
          <w:rFonts w:ascii="Goudy Old Style" w:eastAsia="Goudy Old Style" w:hAnsi="Goudy Old Style" w:cs="Goudy Old Style"/>
          <w:b/>
          <w:bCs/>
          <w:sz w:val="32"/>
          <w:szCs w:val="32"/>
        </w:rPr>
      </w:pPr>
    </w:p>
    <w:p w:rsidR="00B810C8" w:rsidRDefault="00B810C8">
      <w:pPr>
        <w:pStyle w:val="CuerpoA"/>
        <w:rPr>
          <w:rStyle w:val="Ninguno"/>
          <w:rFonts w:eastAsia="Goudy Old Style" w:cs="Times New Roman"/>
          <w:b/>
          <w:bCs/>
          <w:color w:val="auto"/>
          <w:sz w:val="40"/>
          <w:szCs w:val="40"/>
          <w:lang w:val="es-ES"/>
        </w:rPr>
      </w:pPr>
    </w:p>
    <w:p w:rsidR="00B810C8" w:rsidRDefault="00B810C8">
      <w:pPr>
        <w:pStyle w:val="CuerpoA"/>
        <w:rPr>
          <w:rStyle w:val="Ninguno"/>
          <w:rFonts w:eastAsia="Goudy Old Style" w:cs="Times New Roman"/>
          <w:b/>
          <w:bCs/>
          <w:color w:val="auto"/>
          <w:sz w:val="40"/>
          <w:szCs w:val="40"/>
          <w:lang w:val="es-ES"/>
        </w:rPr>
      </w:pPr>
    </w:p>
    <w:p w:rsidR="00555CC3" w:rsidRPr="00EA0647" w:rsidRDefault="00E87649">
      <w:pPr>
        <w:pStyle w:val="CuerpoA"/>
        <w:rPr>
          <w:rStyle w:val="Ninguno"/>
          <w:rFonts w:eastAsia="Goudy Old Style" w:cs="Times New Roman"/>
          <w:b/>
          <w:bCs/>
          <w:color w:val="auto"/>
          <w:sz w:val="40"/>
          <w:szCs w:val="40"/>
          <w:lang w:val="es-ES"/>
        </w:rPr>
      </w:pPr>
      <w:r w:rsidRPr="00EA0647">
        <w:rPr>
          <w:rStyle w:val="Ninguno"/>
          <w:rFonts w:eastAsia="Goudy Old Style" w:cs="Times New Roman"/>
          <w:b/>
          <w:bCs/>
          <w:color w:val="auto"/>
          <w:sz w:val="40"/>
          <w:szCs w:val="40"/>
          <w:lang w:val="es-ES"/>
        </w:rPr>
        <w:t>BEHZOD ABDURAIMOV</w:t>
      </w:r>
    </w:p>
    <w:p w:rsidR="00EA0647" w:rsidRPr="00EA0647" w:rsidRDefault="00EA0647">
      <w:pPr>
        <w:pStyle w:val="CuerpoA"/>
        <w:rPr>
          <w:rStyle w:val="Ninguno"/>
          <w:rFonts w:ascii="Calibri" w:eastAsia="Goudy Old Style" w:hAnsi="Calibri" w:cs="Calibri"/>
          <w:b/>
          <w:bCs/>
          <w:color w:val="auto"/>
          <w:lang w:val="es-ES"/>
        </w:rPr>
      </w:pPr>
    </w:p>
    <w:p w:rsidR="00FC68A1" w:rsidRPr="00EA0647" w:rsidRDefault="00FC68A1" w:rsidP="003279EC">
      <w:pPr>
        <w:pStyle w:val="Sinespaciado"/>
        <w:suppressAutoHyphens/>
        <w:rPr>
          <w:rFonts w:ascii="Calibri" w:hAnsi="Calibri" w:cs="Calibri"/>
        </w:rPr>
      </w:pPr>
      <w:proofErr w:type="spellStart"/>
      <w:r w:rsidRPr="00EA0647">
        <w:rPr>
          <w:rFonts w:ascii="Calibri" w:hAnsi="Calibri" w:cs="Calibri"/>
        </w:rPr>
        <w:t>Behzod</w:t>
      </w:r>
      <w:proofErr w:type="spellEnd"/>
      <w:r w:rsidRPr="00EA0647">
        <w:rPr>
          <w:rFonts w:ascii="Calibri" w:hAnsi="Calibri" w:cs="Calibri"/>
        </w:rPr>
        <w:t xml:space="preserve"> </w:t>
      </w:r>
      <w:proofErr w:type="spellStart"/>
      <w:r w:rsidRPr="00EA0647">
        <w:rPr>
          <w:rFonts w:ascii="Calibri" w:hAnsi="Calibri" w:cs="Calibri"/>
        </w:rPr>
        <w:t>Abduraimov</w:t>
      </w:r>
      <w:proofErr w:type="spellEnd"/>
      <w:r w:rsidRPr="00EA0647">
        <w:rPr>
          <w:rFonts w:ascii="Calibri" w:hAnsi="Calibri" w:cs="Calibri"/>
        </w:rPr>
        <w:t xml:space="preserve"> </w:t>
      </w:r>
      <w:r w:rsidR="0088099D" w:rsidRPr="00EA0647">
        <w:rPr>
          <w:rFonts w:ascii="Calibri" w:hAnsi="Calibri" w:cs="Calibri"/>
        </w:rPr>
        <w:t>toca con algunas de las mejores orquestas y ha</w:t>
      </w:r>
      <w:r w:rsidR="00A76034" w:rsidRPr="00EA0647">
        <w:rPr>
          <w:rFonts w:ascii="Calibri" w:hAnsi="Calibri" w:cs="Calibri"/>
        </w:rPr>
        <w:t xml:space="preserve"> </w:t>
      </w:r>
      <w:r w:rsidR="0088099D" w:rsidRPr="00EA0647">
        <w:rPr>
          <w:rFonts w:ascii="Calibri" w:hAnsi="Calibri" w:cs="Calibri"/>
        </w:rPr>
        <w:t xml:space="preserve">colaborado con </w:t>
      </w:r>
      <w:r w:rsidRPr="00EA0647">
        <w:rPr>
          <w:rFonts w:ascii="Calibri" w:hAnsi="Calibri" w:cs="Calibri"/>
        </w:rPr>
        <w:t xml:space="preserve">destacados directores como Valery Gergiev, Vladimir Ashkenazy, Lorenzo </w:t>
      </w:r>
      <w:proofErr w:type="spellStart"/>
      <w:r w:rsidRPr="00EA0647">
        <w:rPr>
          <w:rFonts w:ascii="Calibri" w:hAnsi="Calibri" w:cs="Calibri"/>
        </w:rPr>
        <w:t>Viotti</w:t>
      </w:r>
      <w:proofErr w:type="spellEnd"/>
      <w:r w:rsidRPr="00EA0647">
        <w:rPr>
          <w:rFonts w:ascii="Calibri" w:hAnsi="Calibri" w:cs="Calibri"/>
        </w:rPr>
        <w:t xml:space="preserve">, James </w:t>
      </w:r>
      <w:proofErr w:type="spellStart"/>
      <w:r w:rsidRPr="00EA0647">
        <w:rPr>
          <w:rFonts w:ascii="Calibri" w:hAnsi="Calibri" w:cs="Calibri"/>
        </w:rPr>
        <w:t>Gaffigan</w:t>
      </w:r>
      <w:proofErr w:type="spellEnd"/>
      <w:r w:rsidRPr="00EA0647">
        <w:rPr>
          <w:rFonts w:ascii="Calibri" w:hAnsi="Calibri" w:cs="Calibri"/>
        </w:rPr>
        <w:t xml:space="preserve">, Jakub Hrůša, </w:t>
      </w:r>
      <w:proofErr w:type="spellStart"/>
      <w:r w:rsidRPr="00EA0647">
        <w:rPr>
          <w:rFonts w:ascii="Calibri" w:hAnsi="Calibri" w:cs="Calibri"/>
        </w:rPr>
        <w:t>Santtu</w:t>
      </w:r>
      <w:proofErr w:type="spellEnd"/>
      <w:r w:rsidR="00EA0647" w:rsidRPr="00EA0647">
        <w:rPr>
          <w:rFonts w:ascii="Calibri" w:hAnsi="Calibri" w:cs="Calibri"/>
        </w:rPr>
        <w:t>-</w:t>
      </w:r>
      <w:r w:rsidRPr="00EA0647">
        <w:rPr>
          <w:rFonts w:ascii="Calibri" w:hAnsi="Calibri" w:cs="Calibri"/>
        </w:rPr>
        <w:t xml:space="preserve">Matias </w:t>
      </w:r>
      <w:proofErr w:type="spellStart"/>
      <w:r w:rsidRPr="00EA0647">
        <w:rPr>
          <w:rFonts w:ascii="Calibri" w:hAnsi="Calibri" w:cs="Calibri"/>
        </w:rPr>
        <w:t>Rouvali</w:t>
      </w:r>
      <w:proofErr w:type="spellEnd"/>
      <w:r w:rsidRPr="00EA0647">
        <w:rPr>
          <w:rFonts w:ascii="Calibri" w:hAnsi="Calibri" w:cs="Calibri"/>
        </w:rPr>
        <w:t xml:space="preserve"> y Gustavo Dudamel.</w:t>
      </w:r>
    </w:p>
    <w:p w:rsidR="00EA0647" w:rsidRPr="00EA0647" w:rsidRDefault="00EA0647" w:rsidP="003279EC">
      <w:pPr>
        <w:pStyle w:val="Sinespaciado"/>
        <w:suppressAutoHyphens/>
        <w:rPr>
          <w:rFonts w:ascii="Calibri" w:hAnsi="Calibri" w:cs="Calibri"/>
        </w:rPr>
      </w:pPr>
    </w:p>
    <w:p w:rsidR="00FC68A1" w:rsidRPr="00EA0647" w:rsidRDefault="00FC68A1" w:rsidP="003279EC">
      <w:pPr>
        <w:pStyle w:val="Sinespaciado"/>
        <w:suppressAutoHyphens/>
        <w:rPr>
          <w:rFonts w:ascii="Calibri" w:hAnsi="Calibri" w:cs="Calibri"/>
          <w:lang w:val="es-ES" w:eastAsia="en-GB"/>
        </w:rPr>
      </w:pPr>
      <w:r w:rsidRPr="00EA0647">
        <w:rPr>
          <w:rFonts w:ascii="Calibri" w:hAnsi="Calibri" w:cs="Calibri"/>
          <w:lang w:val="es-ES" w:eastAsia="en-GB"/>
        </w:rPr>
        <w:t>En 2019</w:t>
      </w:r>
      <w:r w:rsidR="00EA0647" w:rsidRPr="00EA0647">
        <w:rPr>
          <w:rFonts w:ascii="Calibri" w:hAnsi="Calibri" w:cs="Calibri"/>
          <w:lang w:val="es-ES" w:eastAsia="en-GB"/>
        </w:rPr>
        <w:t>-20</w:t>
      </w:r>
      <w:r w:rsidRPr="00EA0647">
        <w:rPr>
          <w:rFonts w:ascii="Calibri" w:hAnsi="Calibri" w:cs="Calibri"/>
          <w:lang w:val="es-ES" w:eastAsia="en-GB"/>
        </w:rPr>
        <w:t>20 regresa a Carnegie Hall con dos actuaciones. S</w:t>
      </w:r>
      <w:r w:rsidR="003E2062" w:rsidRPr="00EA0647">
        <w:rPr>
          <w:rFonts w:ascii="Calibri" w:hAnsi="Calibri" w:cs="Calibri"/>
          <w:lang w:val="es-ES" w:eastAsia="en-GB"/>
        </w:rPr>
        <w:t>erá su</w:t>
      </w:r>
      <w:r w:rsidRPr="00EA0647">
        <w:rPr>
          <w:rFonts w:ascii="Calibri" w:hAnsi="Calibri" w:cs="Calibri"/>
          <w:lang w:val="es-ES" w:eastAsia="en-GB"/>
        </w:rPr>
        <w:t xml:space="preserve"> segundo recital en el </w:t>
      </w:r>
      <w:proofErr w:type="spellStart"/>
      <w:r w:rsidRPr="00EA0647">
        <w:rPr>
          <w:rFonts w:ascii="Calibri" w:hAnsi="Calibri" w:cs="Calibri"/>
          <w:lang w:val="es-ES" w:eastAsia="en-GB"/>
        </w:rPr>
        <w:t>Stern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Auditorio; </w:t>
      </w:r>
      <w:r w:rsidR="003E2062" w:rsidRPr="00EA0647">
        <w:rPr>
          <w:rFonts w:ascii="Calibri" w:hAnsi="Calibri" w:cs="Calibri"/>
          <w:lang w:val="es-ES" w:eastAsia="en-GB"/>
        </w:rPr>
        <w:t xml:space="preserve">y </w:t>
      </w:r>
      <w:r w:rsidRPr="00EA0647">
        <w:rPr>
          <w:rFonts w:ascii="Calibri" w:hAnsi="Calibri" w:cs="Calibri"/>
          <w:lang w:val="es-ES" w:eastAsia="en-GB"/>
        </w:rPr>
        <w:t xml:space="preserve">tocará el </w:t>
      </w:r>
      <w:r w:rsidRPr="00EA0647">
        <w:rPr>
          <w:rFonts w:ascii="Calibri" w:hAnsi="Calibri" w:cs="Calibri"/>
          <w:i/>
          <w:lang w:val="es-ES" w:eastAsia="en-GB"/>
        </w:rPr>
        <w:t>concierto para piano</w:t>
      </w:r>
      <w:r w:rsidR="00EA0647" w:rsidRPr="00EA0647">
        <w:rPr>
          <w:rFonts w:ascii="Calibri" w:hAnsi="Calibri" w:cs="Calibri"/>
          <w:lang w:val="es-ES" w:eastAsia="en-GB"/>
        </w:rPr>
        <w:t xml:space="preserve"> de C</w:t>
      </w:r>
      <w:r w:rsidRPr="00EA0647">
        <w:rPr>
          <w:rFonts w:ascii="Calibri" w:hAnsi="Calibri" w:cs="Calibri"/>
          <w:lang w:val="es-ES" w:eastAsia="en-GB"/>
        </w:rPr>
        <w:t>haikovsk</w:t>
      </w:r>
      <w:r w:rsidR="00EA0647" w:rsidRPr="00EA0647">
        <w:rPr>
          <w:rFonts w:ascii="Calibri" w:hAnsi="Calibri" w:cs="Calibri"/>
          <w:lang w:val="es-ES" w:eastAsia="en-GB"/>
        </w:rPr>
        <w:t>i</w:t>
      </w:r>
      <w:r w:rsidRPr="00EA0647">
        <w:rPr>
          <w:rFonts w:ascii="Calibri" w:hAnsi="Calibri" w:cs="Calibri"/>
          <w:lang w:val="es-ES" w:eastAsia="en-GB"/>
        </w:rPr>
        <w:t xml:space="preserve"> con la Münchner Philharmoniker </w:t>
      </w:r>
      <w:r w:rsidR="003E2062" w:rsidRPr="00EA0647">
        <w:rPr>
          <w:rFonts w:ascii="Calibri" w:hAnsi="Calibri" w:cs="Calibri"/>
          <w:lang w:val="es-ES" w:eastAsia="en-GB"/>
        </w:rPr>
        <w:t xml:space="preserve">y </w:t>
      </w:r>
      <w:r w:rsidRPr="00EA0647">
        <w:rPr>
          <w:rFonts w:ascii="Calibri" w:hAnsi="Calibri" w:cs="Calibri"/>
          <w:lang w:val="es-ES" w:eastAsia="en-GB"/>
        </w:rPr>
        <w:t xml:space="preserve">Gergiev </w:t>
      </w:r>
      <w:r w:rsidR="003E2062" w:rsidRPr="00EA0647">
        <w:rPr>
          <w:rFonts w:ascii="Calibri" w:hAnsi="Calibri" w:cs="Calibri"/>
          <w:lang w:val="es-ES" w:eastAsia="en-GB"/>
        </w:rPr>
        <w:t xml:space="preserve">seguido de conciertos en </w:t>
      </w:r>
      <w:r w:rsidR="00EA0647" w:rsidRPr="00EA0647">
        <w:rPr>
          <w:rFonts w:ascii="Calibri" w:hAnsi="Calibri" w:cs="Calibri"/>
          <w:lang w:val="es-ES" w:eastAsia="en-GB"/>
        </w:rPr>
        <w:t>Múnich</w:t>
      </w:r>
      <w:r w:rsidRPr="00EA0647">
        <w:rPr>
          <w:rFonts w:ascii="Calibri" w:hAnsi="Calibri" w:cs="Calibri"/>
          <w:lang w:val="es-ES" w:eastAsia="en-GB"/>
        </w:rPr>
        <w:t xml:space="preserve">. </w:t>
      </w:r>
      <w:r w:rsidR="003E2062" w:rsidRPr="00EA0647">
        <w:rPr>
          <w:rFonts w:ascii="Calibri" w:hAnsi="Calibri" w:cs="Calibri"/>
          <w:lang w:val="es-ES" w:eastAsia="en-GB"/>
        </w:rPr>
        <w:t>Será Artista Residen</w:t>
      </w:r>
      <w:r w:rsidR="00EA0647" w:rsidRPr="00EA0647">
        <w:rPr>
          <w:rFonts w:ascii="Calibri" w:hAnsi="Calibri" w:cs="Calibri"/>
          <w:lang w:val="es-ES" w:eastAsia="en-GB"/>
        </w:rPr>
        <w:t>te</w:t>
      </w:r>
      <w:r w:rsidR="003E2062" w:rsidRPr="00EA0647">
        <w:rPr>
          <w:rFonts w:ascii="Calibri" w:hAnsi="Calibri" w:cs="Calibri"/>
          <w:lang w:val="es-ES" w:eastAsia="en-GB"/>
        </w:rPr>
        <w:t xml:space="preserve"> con la </w:t>
      </w:r>
      <w:proofErr w:type="spellStart"/>
      <w:r w:rsidRPr="00EA0647">
        <w:rPr>
          <w:rFonts w:ascii="Calibri" w:hAnsi="Calibri" w:cs="Calibri"/>
          <w:lang w:val="es-ES" w:eastAsia="en-GB"/>
        </w:rPr>
        <w:t>Fundação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</w:t>
      </w:r>
      <w:proofErr w:type="spellStart"/>
      <w:r w:rsidRPr="00EA0647">
        <w:rPr>
          <w:rFonts w:ascii="Calibri" w:hAnsi="Calibri" w:cs="Calibri"/>
          <w:lang w:val="es-ES" w:eastAsia="en-GB"/>
        </w:rPr>
        <w:t>Calouste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Gulbenkian</w:t>
      </w:r>
      <w:r w:rsidR="003E2062" w:rsidRPr="00EA0647">
        <w:rPr>
          <w:rFonts w:ascii="Calibri" w:hAnsi="Calibri" w:cs="Calibri"/>
          <w:lang w:val="es-ES" w:eastAsia="en-GB"/>
        </w:rPr>
        <w:t>. Otr</w:t>
      </w:r>
      <w:r w:rsidR="00EA0647" w:rsidRPr="00EA0647">
        <w:rPr>
          <w:rFonts w:ascii="Calibri" w:hAnsi="Calibri" w:cs="Calibri"/>
          <w:lang w:val="es-ES" w:eastAsia="en-GB"/>
        </w:rPr>
        <w:t>a</w:t>
      </w:r>
      <w:r w:rsidR="003E2062" w:rsidRPr="00EA0647">
        <w:rPr>
          <w:rFonts w:ascii="Calibri" w:hAnsi="Calibri" w:cs="Calibri"/>
          <w:lang w:val="es-ES" w:eastAsia="en-GB"/>
        </w:rPr>
        <w:t xml:space="preserve">s </w:t>
      </w:r>
      <w:r w:rsidR="00EA0647" w:rsidRPr="00EA0647">
        <w:rPr>
          <w:rFonts w:ascii="Calibri" w:hAnsi="Calibri" w:cs="Calibri"/>
          <w:lang w:val="es-ES" w:eastAsia="en-GB"/>
        </w:rPr>
        <w:t xml:space="preserve">actuaciones </w:t>
      </w:r>
      <w:r w:rsidR="003E2062" w:rsidRPr="00EA0647">
        <w:rPr>
          <w:rFonts w:ascii="Calibri" w:hAnsi="Calibri" w:cs="Calibri"/>
          <w:lang w:val="es-ES" w:eastAsia="en-GB"/>
        </w:rPr>
        <w:t>destacad</w:t>
      </w:r>
      <w:r w:rsidR="00EA0647" w:rsidRPr="00EA0647">
        <w:rPr>
          <w:rFonts w:ascii="Calibri" w:hAnsi="Calibri" w:cs="Calibri"/>
          <w:lang w:val="es-ES" w:eastAsia="en-GB"/>
        </w:rPr>
        <w:t>a</w:t>
      </w:r>
      <w:r w:rsidR="003E2062" w:rsidRPr="00EA0647">
        <w:rPr>
          <w:rFonts w:ascii="Calibri" w:hAnsi="Calibri" w:cs="Calibri"/>
          <w:lang w:val="es-ES" w:eastAsia="en-GB"/>
        </w:rPr>
        <w:t xml:space="preserve">s </w:t>
      </w:r>
      <w:r w:rsidR="00EA0647" w:rsidRPr="00EA0647">
        <w:rPr>
          <w:rFonts w:ascii="Calibri" w:hAnsi="Calibri" w:cs="Calibri"/>
          <w:lang w:val="es-ES" w:eastAsia="en-GB"/>
        </w:rPr>
        <w:t>incluyen</w:t>
      </w:r>
      <w:r w:rsidR="003E2062" w:rsidRPr="00EA0647">
        <w:rPr>
          <w:rFonts w:ascii="Calibri" w:hAnsi="Calibri" w:cs="Calibri"/>
          <w:lang w:val="es-ES" w:eastAsia="en-GB"/>
        </w:rPr>
        <w:t xml:space="preserve"> la </w:t>
      </w:r>
      <w:r w:rsidRPr="00EA0647">
        <w:rPr>
          <w:rFonts w:ascii="Calibri" w:hAnsi="Calibri" w:cs="Calibri"/>
          <w:lang w:val="es-ES" w:eastAsia="en-GB"/>
        </w:rPr>
        <w:t xml:space="preserve">Orchestre National de France, Philharmonia Orchestra, </w:t>
      </w:r>
      <w:proofErr w:type="spellStart"/>
      <w:r w:rsidRPr="00EA0647">
        <w:rPr>
          <w:rFonts w:ascii="Calibri" w:hAnsi="Calibri" w:cs="Calibri"/>
          <w:lang w:val="es-ES" w:eastAsia="en-GB"/>
        </w:rPr>
        <w:t>Deutsches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</w:t>
      </w:r>
      <w:proofErr w:type="spellStart"/>
      <w:r w:rsidRPr="00EA0647">
        <w:rPr>
          <w:rFonts w:ascii="Calibri" w:hAnsi="Calibri" w:cs="Calibri"/>
          <w:lang w:val="es-ES" w:eastAsia="en-GB"/>
        </w:rPr>
        <w:t>Symphonie-Orchester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Berlin, </w:t>
      </w:r>
      <w:r w:rsidR="003E2062" w:rsidRPr="00EA0647">
        <w:rPr>
          <w:rFonts w:ascii="Calibri" w:hAnsi="Calibri" w:cs="Calibri"/>
          <w:lang w:val="es-ES" w:eastAsia="en-GB"/>
        </w:rPr>
        <w:t xml:space="preserve">y las </w:t>
      </w:r>
      <w:r w:rsidR="00EA0647" w:rsidRPr="00EA0647">
        <w:rPr>
          <w:rFonts w:ascii="Calibri" w:hAnsi="Calibri" w:cs="Calibri"/>
          <w:lang w:val="es-ES" w:eastAsia="en-GB"/>
        </w:rPr>
        <w:t>s</w:t>
      </w:r>
      <w:r w:rsidR="003E2062" w:rsidRPr="00EA0647">
        <w:rPr>
          <w:rFonts w:ascii="Calibri" w:hAnsi="Calibri" w:cs="Calibri"/>
          <w:lang w:val="es-ES" w:eastAsia="en-GB"/>
        </w:rPr>
        <w:t xml:space="preserve">infónicas de </w:t>
      </w:r>
      <w:r w:rsidRPr="00EA0647">
        <w:rPr>
          <w:rFonts w:ascii="Calibri" w:hAnsi="Calibri" w:cs="Calibri"/>
          <w:lang w:val="es-ES" w:eastAsia="en-GB"/>
        </w:rPr>
        <w:t xml:space="preserve">Cincinnati </w:t>
      </w:r>
      <w:r w:rsidR="003E2062" w:rsidRPr="00EA0647">
        <w:rPr>
          <w:rFonts w:ascii="Calibri" w:hAnsi="Calibri" w:cs="Calibri"/>
          <w:lang w:val="es-ES" w:eastAsia="en-GB"/>
        </w:rPr>
        <w:t xml:space="preserve">y </w:t>
      </w:r>
      <w:proofErr w:type="spellStart"/>
      <w:r w:rsidRPr="00EA0647">
        <w:rPr>
          <w:rFonts w:ascii="Calibri" w:hAnsi="Calibri" w:cs="Calibri"/>
          <w:lang w:val="es-ES" w:eastAsia="en-GB"/>
        </w:rPr>
        <w:t>Sydney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. </w:t>
      </w:r>
      <w:r w:rsidR="003E2062" w:rsidRPr="00EA0647">
        <w:rPr>
          <w:rFonts w:ascii="Calibri" w:hAnsi="Calibri" w:cs="Calibri"/>
          <w:lang w:val="es-ES" w:eastAsia="en-GB"/>
        </w:rPr>
        <w:t xml:space="preserve">Tocará en el </w:t>
      </w:r>
      <w:proofErr w:type="spellStart"/>
      <w:r w:rsidRPr="00EA0647">
        <w:rPr>
          <w:rFonts w:ascii="Calibri" w:hAnsi="Calibri" w:cs="Calibri"/>
          <w:lang w:val="es-ES" w:eastAsia="en-GB"/>
        </w:rPr>
        <w:t>Alte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</w:t>
      </w:r>
      <w:proofErr w:type="spellStart"/>
      <w:r w:rsidRPr="00EA0647">
        <w:rPr>
          <w:rFonts w:ascii="Calibri" w:hAnsi="Calibri" w:cs="Calibri"/>
          <w:lang w:val="es-ES" w:eastAsia="en-GB"/>
        </w:rPr>
        <w:t>Oper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Frankfurt </w:t>
      </w:r>
      <w:r w:rsidR="003E2062" w:rsidRPr="00EA0647">
        <w:rPr>
          <w:rFonts w:ascii="Calibri" w:hAnsi="Calibri" w:cs="Calibri"/>
          <w:lang w:val="es-ES" w:eastAsia="en-GB"/>
        </w:rPr>
        <w:t>y ofrecerá recital</w:t>
      </w:r>
      <w:r w:rsidR="00BE053E" w:rsidRPr="00EA0647">
        <w:rPr>
          <w:rFonts w:ascii="Calibri" w:hAnsi="Calibri" w:cs="Calibri"/>
          <w:lang w:val="es-ES" w:eastAsia="en-GB"/>
        </w:rPr>
        <w:t>e</w:t>
      </w:r>
      <w:r w:rsidR="003E2062" w:rsidRPr="00EA0647">
        <w:rPr>
          <w:rFonts w:ascii="Calibri" w:hAnsi="Calibri" w:cs="Calibri"/>
          <w:lang w:val="es-ES" w:eastAsia="en-GB"/>
        </w:rPr>
        <w:t>s en Londres, en</w:t>
      </w:r>
      <w:r w:rsidR="00A76034" w:rsidRPr="00EA0647">
        <w:rPr>
          <w:rFonts w:ascii="Calibri" w:hAnsi="Calibri" w:cs="Calibri"/>
          <w:lang w:val="es-ES" w:eastAsia="en-GB"/>
        </w:rPr>
        <w:t xml:space="preserve"> </w:t>
      </w:r>
      <w:r w:rsidR="003E2062" w:rsidRPr="00EA0647">
        <w:rPr>
          <w:rFonts w:ascii="Calibri" w:hAnsi="Calibri" w:cs="Calibri"/>
          <w:lang w:val="es-ES" w:eastAsia="en-GB"/>
        </w:rPr>
        <w:t>el</w:t>
      </w:r>
      <w:r w:rsidRPr="00EA0647">
        <w:rPr>
          <w:rFonts w:ascii="Calibri" w:hAnsi="Calibri" w:cs="Calibri"/>
          <w:lang w:val="es-ES" w:eastAsia="en-GB"/>
        </w:rPr>
        <w:t xml:space="preserve"> Concertgebouw </w:t>
      </w:r>
      <w:r w:rsidR="00EA0647" w:rsidRPr="00EA0647">
        <w:rPr>
          <w:rFonts w:ascii="Calibri" w:hAnsi="Calibri" w:cs="Calibri"/>
          <w:lang w:val="es-ES" w:eastAsia="en-GB"/>
        </w:rPr>
        <w:t>de Ámsterdam</w:t>
      </w:r>
      <w:r w:rsidRPr="00EA0647">
        <w:rPr>
          <w:rFonts w:ascii="Calibri" w:hAnsi="Calibri" w:cs="Calibri"/>
          <w:lang w:val="es-ES" w:eastAsia="en-GB"/>
        </w:rPr>
        <w:t xml:space="preserve">, Atlanta </w:t>
      </w:r>
      <w:r w:rsidR="003E2062" w:rsidRPr="00EA0647">
        <w:rPr>
          <w:rFonts w:ascii="Calibri" w:hAnsi="Calibri" w:cs="Calibri"/>
          <w:lang w:val="es-ES" w:eastAsia="en-GB"/>
        </w:rPr>
        <w:t xml:space="preserve">y </w:t>
      </w:r>
      <w:r w:rsidRPr="00EA0647">
        <w:rPr>
          <w:rFonts w:ascii="Calibri" w:hAnsi="Calibri" w:cs="Calibri"/>
          <w:lang w:val="es-ES" w:eastAsia="en-GB"/>
        </w:rPr>
        <w:t>Melbourne</w:t>
      </w:r>
      <w:r w:rsidR="003E2062" w:rsidRPr="00EA0647">
        <w:rPr>
          <w:rFonts w:ascii="Calibri" w:hAnsi="Calibri" w:cs="Calibri"/>
          <w:lang w:val="es-ES" w:eastAsia="en-GB"/>
        </w:rPr>
        <w:t xml:space="preserve">. </w:t>
      </w:r>
    </w:p>
    <w:p w:rsidR="00BE053E" w:rsidRPr="00EA0647" w:rsidRDefault="00BE053E" w:rsidP="003279EC">
      <w:pPr>
        <w:pStyle w:val="Sinespaciado"/>
        <w:suppressAutoHyphens/>
        <w:rPr>
          <w:rFonts w:ascii="Calibri" w:hAnsi="Calibri" w:cs="Calibri"/>
          <w:lang w:val="es-ES" w:eastAsia="en-GB"/>
        </w:rPr>
      </w:pPr>
    </w:p>
    <w:p w:rsidR="00BE053E" w:rsidRPr="00EA0647" w:rsidRDefault="00BE053E" w:rsidP="003279EC">
      <w:pPr>
        <w:pStyle w:val="Sinespaciado"/>
        <w:suppressAutoHyphens/>
        <w:rPr>
          <w:rFonts w:ascii="Calibri" w:hAnsi="Calibri" w:cs="Calibri"/>
          <w:lang w:val="es-ES" w:eastAsia="en-GB"/>
        </w:rPr>
      </w:pPr>
      <w:r w:rsidRPr="00EA0647">
        <w:rPr>
          <w:rFonts w:ascii="Calibri" w:hAnsi="Calibri" w:cs="Calibri"/>
          <w:lang w:val="es-ES" w:eastAsia="en-GB"/>
        </w:rPr>
        <w:t xml:space="preserve">Cómo músico de cámara ha desarrollado un formidable </w:t>
      </w:r>
      <w:r w:rsidR="00EA0647" w:rsidRPr="00EA0647">
        <w:rPr>
          <w:rFonts w:ascii="Calibri" w:hAnsi="Calibri" w:cs="Calibri"/>
          <w:lang w:val="es-ES" w:eastAsia="en-GB"/>
        </w:rPr>
        <w:t>dúo</w:t>
      </w:r>
      <w:r w:rsidRPr="00EA0647">
        <w:rPr>
          <w:rFonts w:ascii="Calibri" w:hAnsi="Calibri" w:cs="Calibri"/>
          <w:lang w:val="es-ES" w:eastAsia="en-GB"/>
        </w:rPr>
        <w:t xml:space="preserve"> junto al violonchelista </w:t>
      </w:r>
      <w:proofErr w:type="spellStart"/>
      <w:r w:rsidRPr="00EA0647">
        <w:rPr>
          <w:rFonts w:ascii="Calibri" w:hAnsi="Calibri" w:cs="Calibri"/>
          <w:lang w:val="es-ES" w:eastAsia="en-GB"/>
        </w:rPr>
        <w:t>Truls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Mørk, con giras en Europa y </w:t>
      </w:r>
      <w:r w:rsidR="00EA0647" w:rsidRPr="00EA0647">
        <w:rPr>
          <w:rFonts w:ascii="Calibri" w:hAnsi="Calibri" w:cs="Calibri"/>
          <w:lang w:val="es-ES" w:eastAsia="en-GB"/>
        </w:rPr>
        <w:t>Estados Unidos</w:t>
      </w:r>
      <w:r w:rsidRPr="00EA0647">
        <w:rPr>
          <w:rFonts w:ascii="Calibri" w:hAnsi="Calibri" w:cs="Calibri"/>
          <w:lang w:val="es-ES" w:eastAsia="en-GB"/>
        </w:rPr>
        <w:t>. En 2020 tocarán juntos en Paris</w:t>
      </w:r>
      <w:r w:rsidR="00D51BB9" w:rsidRPr="00EA0647">
        <w:rPr>
          <w:rFonts w:ascii="Calibri" w:hAnsi="Calibri" w:cs="Calibri"/>
          <w:lang w:val="es-ES" w:eastAsia="en-GB"/>
        </w:rPr>
        <w:t>,</w:t>
      </w:r>
      <w:r w:rsidRPr="00EA0647">
        <w:rPr>
          <w:rFonts w:ascii="Calibri" w:hAnsi="Calibri" w:cs="Calibri"/>
          <w:lang w:val="es-ES" w:eastAsia="en-GB"/>
        </w:rPr>
        <w:t xml:space="preserve"> Londres y en otoño 2019 grabarán juntos. </w:t>
      </w:r>
      <w:r w:rsidR="00EA0647" w:rsidRPr="00EA0647">
        <w:rPr>
          <w:rFonts w:ascii="Calibri" w:hAnsi="Calibri" w:cs="Calibri"/>
          <w:lang w:val="es-ES" w:eastAsia="en-GB"/>
        </w:rPr>
        <w:t>J</w:t>
      </w:r>
      <w:r w:rsidRPr="00EA0647">
        <w:rPr>
          <w:rFonts w:ascii="Calibri" w:hAnsi="Calibri" w:cs="Calibri"/>
          <w:lang w:val="es-ES" w:eastAsia="en-GB"/>
        </w:rPr>
        <w:t>unto a la English Chamber Orchestra dirigirá Beethoven y Mozart desde el piano</w:t>
      </w:r>
      <w:r w:rsidR="00A76034" w:rsidRPr="00EA0647">
        <w:rPr>
          <w:rFonts w:ascii="Calibri" w:hAnsi="Calibri" w:cs="Calibri"/>
          <w:lang w:val="es-ES" w:eastAsia="en-GB"/>
        </w:rPr>
        <w:t>,</w:t>
      </w:r>
      <w:r w:rsidRPr="00EA0647">
        <w:rPr>
          <w:rFonts w:ascii="Calibri" w:hAnsi="Calibri" w:cs="Calibri"/>
          <w:lang w:val="es-ES" w:eastAsia="en-GB"/>
        </w:rPr>
        <w:t xml:space="preserve"> </w:t>
      </w:r>
      <w:r w:rsidR="00A76034" w:rsidRPr="00EA0647">
        <w:rPr>
          <w:rFonts w:ascii="Calibri" w:hAnsi="Calibri" w:cs="Calibri"/>
          <w:lang w:val="es-ES" w:eastAsia="en-GB"/>
        </w:rPr>
        <w:t>y</w:t>
      </w:r>
      <w:r w:rsidRPr="00EA0647">
        <w:rPr>
          <w:rFonts w:ascii="Calibri" w:hAnsi="Calibri" w:cs="Calibri"/>
          <w:lang w:val="es-ES" w:eastAsia="en-GB"/>
        </w:rPr>
        <w:t xml:space="preserve"> dirigirá el </w:t>
      </w:r>
      <w:r w:rsidRPr="00EA0647">
        <w:rPr>
          <w:rFonts w:ascii="Calibri" w:hAnsi="Calibri" w:cs="Calibri"/>
          <w:i/>
          <w:lang w:val="es-ES" w:eastAsia="en-GB"/>
        </w:rPr>
        <w:t>concierto para piano</w:t>
      </w:r>
      <w:r w:rsidR="00EA0647" w:rsidRPr="00EA0647">
        <w:rPr>
          <w:rFonts w:ascii="Calibri" w:hAnsi="Calibri" w:cs="Calibri"/>
          <w:i/>
          <w:lang w:val="es-ES" w:eastAsia="en-GB"/>
        </w:rPr>
        <w:t xml:space="preserve"> núm. 2</w:t>
      </w:r>
      <w:r w:rsidRPr="00EA0647">
        <w:rPr>
          <w:rFonts w:ascii="Calibri" w:hAnsi="Calibri" w:cs="Calibri"/>
          <w:i/>
          <w:lang w:val="es-ES" w:eastAsia="en-GB"/>
        </w:rPr>
        <w:t xml:space="preserve"> </w:t>
      </w:r>
      <w:r w:rsidRPr="00EA0647">
        <w:rPr>
          <w:rFonts w:ascii="Calibri" w:hAnsi="Calibri" w:cs="Calibri"/>
          <w:lang w:val="es-ES" w:eastAsia="en-GB"/>
        </w:rPr>
        <w:t xml:space="preserve">de Beethoven con la </w:t>
      </w:r>
      <w:proofErr w:type="spellStart"/>
      <w:r w:rsidRPr="00EA0647">
        <w:rPr>
          <w:rFonts w:ascii="Calibri" w:hAnsi="Calibri" w:cs="Calibri"/>
          <w:lang w:val="es-ES" w:eastAsia="en-GB"/>
        </w:rPr>
        <w:t>Camerata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RCO como parte del 20th Aniversario del Auditorio </w:t>
      </w:r>
      <w:proofErr w:type="spellStart"/>
      <w:r w:rsidRPr="00EA0647">
        <w:rPr>
          <w:rFonts w:ascii="Calibri" w:hAnsi="Calibri" w:cs="Calibri"/>
          <w:lang w:val="es-ES" w:eastAsia="en-GB"/>
        </w:rPr>
        <w:t>Sanat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en Estambul.</w:t>
      </w:r>
      <w:r w:rsidR="00A76034" w:rsidRPr="00EA0647">
        <w:rPr>
          <w:rFonts w:ascii="Calibri" w:hAnsi="Calibri" w:cs="Calibri"/>
          <w:lang w:val="es-ES" w:eastAsia="en-GB"/>
        </w:rPr>
        <w:t xml:space="preserve"> </w:t>
      </w:r>
      <w:r w:rsidRPr="00EA0647">
        <w:rPr>
          <w:rFonts w:ascii="Calibri" w:hAnsi="Calibri" w:cs="Calibri"/>
          <w:lang w:val="es-ES" w:eastAsia="en-GB"/>
        </w:rPr>
        <w:t>Recientes compromisos incluyen actuaciones con la Orchestre de Paris, Gewandhaus</w:t>
      </w:r>
      <w:r w:rsidR="00EA0647" w:rsidRPr="00EA0647">
        <w:rPr>
          <w:rFonts w:ascii="Calibri" w:hAnsi="Calibri" w:cs="Calibri"/>
          <w:lang w:val="es-ES" w:eastAsia="en-GB"/>
        </w:rPr>
        <w:t>o</w:t>
      </w:r>
      <w:r w:rsidRPr="00EA0647">
        <w:rPr>
          <w:rFonts w:ascii="Calibri" w:hAnsi="Calibri" w:cs="Calibri"/>
          <w:lang w:val="es-ES" w:eastAsia="en-GB"/>
        </w:rPr>
        <w:t>rchester</w:t>
      </w:r>
      <w:r w:rsidR="00EA0647" w:rsidRPr="00EA0647">
        <w:rPr>
          <w:rFonts w:ascii="Calibri" w:hAnsi="Calibri" w:cs="Calibri"/>
          <w:lang w:val="es-ES" w:eastAsia="en-GB"/>
        </w:rPr>
        <w:t xml:space="preserve"> Leipzig</w:t>
      </w:r>
      <w:r w:rsidRPr="00EA0647">
        <w:rPr>
          <w:rFonts w:ascii="Calibri" w:hAnsi="Calibri" w:cs="Calibri"/>
          <w:lang w:val="es-ES" w:eastAsia="en-GB"/>
        </w:rPr>
        <w:t xml:space="preserve">, Royal Concertgebouw Orchestra, San Francisco </w:t>
      </w:r>
      <w:r w:rsidR="00EA0647" w:rsidRPr="00EA0647">
        <w:rPr>
          <w:rFonts w:ascii="Calibri" w:hAnsi="Calibri" w:cs="Calibri"/>
          <w:lang w:val="es-ES" w:eastAsia="en-GB"/>
        </w:rPr>
        <w:t xml:space="preserve">Symphony </w:t>
      </w:r>
      <w:r w:rsidRPr="00EA0647">
        <w:rPr>
          <w:rFonts w:ascii="Calibri" w:hAnsi="Calibri" w:cs="Calibri"/>
          <w:lang w:val="es-ES" w:eastAsia="en-GB"/>
        </w:rPr>
        <w:t xml:space="preserve">y la </w:t>
      </w:r>
      <w:r w:rsidR="00EA0647" w:rsidRPr="00EA0647">
        <w:rPr>
          <w:rFonts w:ascii="Calibri" w:hAnsi="Calibri" w:cs="Calibri"/>
          <w:lang w:val="es-ES" w:eastAsia="en-GB"/>
        </w:rPr>
        <w:t>Cleveland Orchestra</w:t>
      </w:r>
      <w:r w:rsidRPr="00EA0647">
        <w:rPr>
          <w:rFonts w:ascii="Calibri" w:hAnsi="Calibri" w:cs="Calibri"/>
          <w:lang w:val="es-ES" w:eastAsia="en-GB"/>
        </w:rPr>
        <w:t xml:space="preserve">. En julio 2018 regresó a Hollywood </w:t>
      </w:r>
      <w:proofErr w:type="spellStart"/>
      <w:r w:rsidRPr="00EA0647">
        <w:rPr>
          <w:rFonts w:ascii="Calibri" w:hAnsi="Calibri" w:cs="Calibri"/>
          <w:lang w:val="es-ES" w:eastAsia="en-GB"/>
        </w:rPr>
        <w:t>Bowl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con una grandios</w:t>
      </w:r>
      <w:r w:rsidR="00D51BB9" w:rsidRPr="00EA0647">
        <w:rPr>
          <w:rFonts w:ascii="Calibri" w:hAnsi="Calibri" w:cs="Calibri"/>
          <w:lang w:val="es-ES" w:eastAsia="en-GB"/>
        </w:rPr>
        <w:t>a</w:t>
      </w:r>
      <w:r w:rsidRPr="00EA0647">
        <w:rPr>
          <w:rFonts w:ascii="Calibri" w:hAnsi="Calibri" w:cs="Calibri"/>
          <w:lang w:val="es-ES" w:eastAsia="en-GB"/>
        </w:rPr>
        <w:t xml:space="preserve"> interpretación del </w:t>
      </w:r>
      <w:r w:rsidRPr="00EA0647">
        <w:rPr>
          <w:rFonts w:ascii="Calibri" w:hAnsi="Calibri" w:cs="Calibri"/>
          <w:i/>
          <w:lang w:val="es-ES" w:eastAsia="en-GB"/>
        </w:rPr>
        <w:t>concierto para piano</w:t>
      </w:r>
      <w:r w:rsidR="00EA0647" w:rsidRPr="00EA0647">
        <w:rPr>
          <w:rFonts w:ascii="Calibri" w:hAnsi="Calibri" w:cs="Calibri"/>
          <w:lang w:val="es-ES" w:eastAsia="en-GB"/>
        </w:rPr>
        <w:t xml:space="preserve"> núm. 2</w:t>
      </w:r>
      <w:r w:rsidRPr="00EA0647">
        <w:rPr>
          <w:rFonts w:ascii="Calibri" w:hAnsi="Calibri" w:cs="Calibri"/>
          <w:lang w:val="es-ES" w:eastAsia="en-GB"/>
        </w:rPr>
        <w:t xml:space="preserve"> de Rachmanino</w:t>
      </w:r>
      <w:r w:rsidR="00EA0647" w:rsidRPr="00EA0647">
        <w:rPr>
          <w:rFonts w:ascii="Calibri" w:hAnsi="Calibri" w:cs="Calibri"/>
          <w:lang w:val="es-ES" w:eastAsia="en-GB"/>
        </w:rPr>
        <w:t>ff</w:t>
      </w:r>
      <w:r w:rsidRPr="00EA0647">
        <w:rPr>
          <w:rFonts w:ascii="Calibri" w:hAnsi="Calibri" w:cs="Calibri"/>
          <w:lang w:val="es-ES" w:eastAsia="en-GB"/>
        </w:rPr>
        <w:t xml:space="preserve"> con Los Angeles Philharmonic y </w:t>
      </w:r>
      <w:r w:rsidR="003279EC">
        <w:rPr>
          <w:rFonts w:ascii="Calibri" w:hAnsi="Calibri" w:cs="Calibri"/>
          <w:lang w:val="es-ES" w:eastAsia="en-GB"/>
        </w:rPr>
        <w:t xml:space="preserve">Gustavo </w:t>
      </w:r>
      <w:r w:rsidRPr="00EA0647">
        <w:rPr>
          <w:rFonts w:ascii="Calibri" w:hAnsi="Calibri" w:cs="Calibri"/>
          <w:lang w:val="es-ES" w:eastAsia="en-GB"/>
        </w:rPr>
        <w:t xml:space="preserve">Dudamel. El </w:t>
      </w:r>
      <w:r w:rsidR="00D51BB9" w:rsidRPr="00EA0647">
        <w:rPr>
          <w:rFonts w:ascii="Calibri" w:hAnsi="Calibri" w:cs="Calibri"/>
          <w:lang w:val="es-ES" w:eastAsia="en-GB"/>
        </w:rPr>
        <w:t>v</w:t>
      </w:r>
      <w:r w:rsidRPr="00EA0647">
        <w:rPr>
          <w:rFonts w:ascii="Calibri" w:hAnsi="Calibri" w:cs="Calibri"/>
          <w:lang w:val="es-ES" w:eastAsia="en-GB"/>
        </w:rPr>
        <w:t>erano del 2019 tocó en festival</w:t>
      </w:r>
      <w:r w:rsidR="00D51BB9" w:rsidRPr="00EA0647">
        <w:rPr>
          <w:rFonts w:ascii="Calibri" w:hAnsi="Calibri" w:cs="Calibri"/>
          <w:lang w:val="es-ES" w:eastAsia="en-GB"/>
        </w:rPr>
        <w:t>e</w:t>
      </w:r>
      <w:r w:rsidRPr="00EA0647">
        <w:rPr>
          <w:rFonts w:ascii="Calibri" w:hAnsi="Calibri" w:cs="Calibri"/>
          <w:lang w:val="es-ES" w:eastAsia="en-GB"/>
        </w:rPr>
        <w:t xml:space="preserve">s como </w:t>
      </w:r>
      <w:proofErr w:type="spellStart"/>
      <w:r w:rsidRPr="00EA0647">
        <w:rPr>
          <w:rFonts w:ascii="Calibri" w:hAnsi="Calibri" w:cs="Calibri"/>
          <w:lang w:val="es-ES" w:eastAsia="en-GB"/>
        </w:rPr>
        <w:t>Verbier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, </w:t>
      </w:r>
      <w:proofErr w:type="spellStart"/>
      <w:r w:rsidRPr="00EA0647">
        <w:rPr>
          <w:rFonts w:ascii="Calibri" w:hAnsi="Calibri" w:cs="Calibri"/>
          <w:lang w:val="es-ES" w:eastAsia="en-GB"/>
        </w:rPr>
        <w:t>Rheingau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, La Roque </w:t>
      </w:r>
      <w:proofErr w:type="spellStart"/>
      <w:r w:rsidRPr="00EA0647">
        <w:rPr>
          <w:rFonts w:ascii="Calibri" w:hAnsi="Calibri" w:cs="Calibri"/>
          <w:lang w:val="es-ES" w:eastAsia="en-GB"/>
        </w:rPr>
        <w:t>Antheron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y </w:t>
      </w:r>
      <w:proofErr w:type="spellStart"/>
      <w:r w:rsidRPr="00EA0647">
        <w:rPr>
          <w:rFonts w:ascii="Calibri" w:hAnsi="Calibri" w:cs="Calibri"/>
          <w:lang w:val="es-ES" w:eastAsia="en-GB"/>
        </w:rPr>
        <w:t>Lucerne</w:t>
      </w:r>
      <w:proofErr w:type="spellEnd"/>
      <w:r w:rsidR="00EA0647" w:rsidRPr="00EA0647">
        <w:rPr>
          <w:rFonts w:ascii="Calibri" w:hAnsi="Calibri" w:cs="Calibri"/>
          <w:lang w:val="es-ES" w:eastAsia="en-GB"/>
        </w:rPr>
        <w:t>, y debutó</w:t>
      </w:r>
      <w:r w:rsidRPr="00EA0647">
        <w:rPr>
          <w:rFonts w:ascii="Calibri" w:hAnsi="Calibri" w:cs="Calibri"/>
          <w:lang w:val="es-ES" w:eastAsia="en-GB"/>
        </w:rPr>
        <w:t xml:space="preserve"> e</w:t>
      </w:r>
      <w:r w:rsidR="00D51BB9" w:rsidRPr="00EA0647">
        <w:rPr>
          <w:rFonts w:ascii="Calibri" w:hAnsi="Calibri" w:cs="Calibri"/>
          <w:lang w:val="es-ES" w:eastAsia="en-GB"/>
        </w:rPr>
        <w:t>n recital en Chicago, Vancouver</w:t>
      </w:r>
      <w:r w:rsidRPr="00EA0647">
        <w:rPr>
          <w:rFonts w:ascii="Calibri" w:hAnsi="Calibri" w:cs="Calibri"/>
          <w:lang w:val="es-ES" w:eastAsia="en-GB"/>
        </w:rPr>
        <w:t xml:space="preserve">, </w:t>
      </w:r>
      <w:proofErr w:type="spellStart"/>
      <w:r w:rsidRPr="00EA0647">
        <w:rPr>
          <w:rFonts w:ascii="Calibri" w:hAnsi="Calibri" w:cs="Calibri"/>
          <w:lang w:val="es-ES" w:eastAsia="en-GB"/>
        </w:rPr>
        <w:t>Kölner</w:t>
      </w:r>
      <w:proofErr w:type="spellEnd"/>
      <w:r w:rsidRPr="00EA0647">
        <w:rPr>
          <w:rFonts w:ascii="Calibri" w:hAnsi="Calibri" w:cs="Calibri"/>
          <w:lang w:val="es-ES" w:eastAsia="en-GB"/>
        </w:rPr>
        <w:t xml:space="preserve"> Philharmonie </w:t>
      </w:r>
      <w:r w:rsidR="00D51BB9" w:rsidRPr="00EA0647">
        <w:rPr>
          <w:rFonts w:ascii="Calibri" w:hAnsi="Calibri" w:cs="Calibri"/>
          <w:lang w:val="es-ES" w:eastAsia="en-GB"/>
        </w:rPr>
        <w:t>y el Festival de</w:t>
      </w:r>
      <w:r w:rsidR="003279EC">
        <w:rPr>
          <w:rFonts w:ascii="Calibri" w:hAnsi="Calibri" w:cs="Calibri"/>
          <w:lang w:val="es-ES" w:eastAsia="en-GB"/>
        </w:rPr>
        <w:t xml:space="preserve"> </w:t>
      </w:r>
      <w:r w:rsidRPr="00EA0647">
        <w:rPr>
          <w:rFonts w:ascii="Calibri" w:hAnsi="Calibri" w:cs="Calibri"/>
          <w:lang w:val="es-ES" w:eastAsia="en-GB"/>
        </w:rPr>
        <w:t>Baden-Baden.</w:t>
      </w:r>
    </w:p>
    <w:p w:rsidR="0088099D" w:rsidRPr="00EA0647" w:rsidRDefault="0088099D" w:rsidP="003279EC">
      <w:pPr>
        <w:pStyle w:val="Sinespaciado"/>
        <w:suppressAutoHyphens/>
        <w:rPr>
          <w:rFonts w:ascii="Calibri" w:hAnsi="Calibri" w:cs="Calibri"/>
          <w:lang w:val="es-ES" w:eastAsia="en-GB"/>
        </w:rPr>
      </w:pPr>
    </w:p>
    <w:p w:rsidR="0088099D" w:rsidRPr="00EA0647" w:rsidRDefault="00FC68A1" w:rsidP="003279EC">
      <w:pPr>
        <w:pStyle w:val="Sinespaciado"/>
        <w:suppressAutoHyphens/>
        <w:rPr>
          <w:rFonts w:ascii="Calibri" w:hAnsi="Calibri" w:cs="Calibri"/>
          <w:lang w:val="es-ES" w:eastAsia="en-GB"/>
        </w:rPr>
      </w:pPr>
      <w:r w:rsidRPr="00EA0647">
        <w:rPr>
          <w:rFonts w:ascii="Calibri" w:hAnsi="Calibri" w:cs="Calibri"/>
          <w:lang w:val="es-ES"/>
        </w:rPr>
        <w:t>Ganador de varios premios por sus grabaciones discográfica</w:t>
      </w:r>
      <w:r w:rsidR="0088099D" w:rsidRPr="00EA0647">
        <w:rPr>
          <w:rFonts w:ascii="Calibri" w:hAnsi="Calibri" w:cs="Calibri"/>
          <w:lang w:val="es-ES"/>
        </w:rPr>
        <w:t>s</w:t>
      </w:r>
      <w:r w:rsidR="00EA0647" w:rsidRPr="00EA0647">
        <w:rPr>
          <w:rFonts w:ascii="Calibri" w:hAnsi="Calibri" w:cs="Calibri"/>
          <w:lang w:val="es-ES"/>
        </w:rPr>
        <w:t>, en</w:t>
      </w:r>
      <w:r w:rsidR="0088099D" w:rsidRPr="00EA0647">
        <w:rPr>
          <w:rFonts w:ascii="Calibri" w:hAnsi="Calibri" w:cs="Calibri"/>
          <w:lang w:val="es-ES"/>
        </w:rPr>
        <w:t xml:space="preserve"> 2012 grabó su primer CD que </w:t>
      </w:r>
      <w:r w:rsidRPr="00EA0647">
        <w:rPr>
          <w:rFonts w:ascii="Calibri" w:hAnsi="Calibri" w:cs="Calibri"/>
          <w:lang w:val="es-ES"/>
        </w:rPr>
        <w:t xml:space="preserve">obtuvo tanto el </w:t>
      </w:r>
      <w:proofErr w:type="spellStart"/>
      <w:r w:rsidRPr="00EA0647">
        <w:rPr>
          <w:rFonts w:ascii="Calibri" w:hAnsi="Calibri" w:cs="Calibri"/>
          <w:lang w:val="es-ES"/>
        </w:rPr>
        <w:t>Choc</w:t>
      </w:r>
      <w:proofErr w:type="spellEnd"/>
      <w:r w:rsidRPr="00EA0647">
        <w:rPr>
          <w:rFonts w:ascii="Calibri" w:hAnsi="Calibri" w:cs="Calibri"/>
          <w:lang w:val="es-ES"/>
        </w:rPr>
        <w:t xml:space="preserve"> de </w:t>
      </w:r>
      <w:proofErr w:type="spellStart"/>
      <w:r w:rsidRPr="00EA0647">
        <w:rPr>
          <w:rFonts w:ascii="Calibri" w:hAnsi="Calibri" w:cs="Calibri"/>
          <w:lang w:val="es-ES"/>
        </w:rPr>
        <w:t>Classica</w:t>
      </w:r>
      <w:proofErr w:type="spellEnd"/>
      <w:r w:rsidRPr="00EA0647">
        <w:rPr>
          <w:rFonts w:ascii="Calibri" w:hAnsi="Calibri" w:cs="Calibri"/>
          <w:lang w:val="es-ES"/>
        </w:rPr>
        <w:t xml:space="preserve"> como el </w:t>
      </w:r>
      <w:proofErr w:type="spellStart"/>
      <w:r w:rsidRPr="00EA0647">
        <w:rPr>
          <w:rFonts w:ascii="Calibri" w:hAnsi="Calibri" w:cs="Calibri"/>
          <w:lang w:val="es-ES"/>
        </w:rPr>
        <w:t>Diapason</w:t>
      </w:r>
      <w:proofErr w:type="spellEnd"/>
      <w:r w:rsidRPr="00EA0647">
        <w:rPr>
          <w:rFonts w:ascii="Calibri" w:hAnsi="Calibri" w:cs="Calibri"/>
          <w:lang w:val="es-ES"/>
        </w:rPr>
        <w:t xml:space="preserve"> </w:t>
      </w:r>
      <w:proofErr w:type="spellStart"/>
      <w:r w:rsidRPr="00EA0647">
        <w:rPr>
          <w:rFonts w:ascii="Calibri" w:hAnsi="Calibri" w:cs="Calibri"/>
          <w:lang w:val="es-ES"/>
        </w:rPr>
        <w:t>Découverte</w:t>
      </w:r>
      <w:proofErr w:type="spellEnd"/>
      <w:r w:rsidR="00EA0647" w:rsidRPr="00EA0647">
        <w:rPr>
          <w:rFonts w:ascii="Calibri" w:hAnsi="Calibri" w:cs="Calibri"/>
          <w:lang w:val="es-ES" w:eastAsia="en-GB"/>
        </w:rPr>
        <w:t>. En 2018 se gra</w:t>
      </w:r>
      <w:r w:rsidR="0088099D" w:rsidRPr="00EA0647">
        <w:rPr>
          <w:rFonts w:ascii="Calibri" w:hAnsi="Calibri" w:cs="Calibri"/>
          <w:lang w:val="es-ES" w:eastAsia="en-GB"/>
        </w:rPr>
        <w:t xml:space="preserve">bó un DVD de su debut en los BBC Proms en 2016 con la </w:t>
      </w:r>
      <w:r w:rsidR="00EA0647" w:rsidRPr="00EA0647">
        <w:rPr>
          <w:rFonts w:ascii="Calibri" w:hAnsi="Calibri" w:cs="Calibri"/>
          <w:lang w:val="es-ES" w:eastAsia="en-GB"/>
        </w:rPr>
        <w:t>Münchner</w:t>
      </w:r>
      <w:r w:rsidR="0088099D" w:rsidRPr="00EA0647">
        <w:rPr>
          <w:rFonts w:ascii="Calibri" w:hAnsi="Calibri" w:cs="Calibri"/>
          <w:lang w:val="es-ES" w:eastAsia="en-GB"/>
        </w:rPr>
        <w:t xml:space="preserve"> Philharmoniker y Gergiev. </w:t>
      </w:r>
    </w:p>
    <w:p w:rsidR="00A76034" w:rsidRPr="00EA0647" w:rsidRDefault="00A76034" w:rsidP="003279EC">
      <w:pPr>
        <w:pStyle w:val="Sinespaciado"/>
        <w:suppressAutoHyphens/>
        <w:rPr>
          <w:rFonts w:ascii="Calibri" w:hAnsi="Calibri" w:cs="Calibri"/>
          <w:lang w:val="es-ES"/>
        </w:rPr>
      </w:pPr>
    </w:p>
    <w:p w:rsidR="0088099D" w:rsidRPr="00EA0647" w:rsidRDefault="00FC68A1" w:rsidP="003279EC">
      <w:pPr>
        <w:pStyle w:val="Sinespaciado"/>
        <w:suppressAutoHyphens/>
        <w:rPr>
          <w:rFonts w:ascii="Calibri" w:hAnsi="Calibri" w:cs="Calibri"/>
          <w:lang w:val="es-ES" w:eastAsia="en-GB"/>
        </w:rPr>
      </w:pPr>
      <w:r w:rsidRPr="00EA0647">
        <w:rPr>
          <w:rFonts w:ascii="Calibri" w:hAnsi="Calibri" w:cs="Calibri"/>
          <w:lang w:val="es-ES"/>
        </w:rPr>
        <w:t xml:space="preserve">Nacido en </w:t>
      </w:r>
      <w:proofErr w:type="spellStart"/>
      <w:r w:rsidRPr="00EA0647">
        <w:rPr>
          <w:rFonts w:ascii="Calibri" w:hAnsi="Calibri" w:cs="Calibri"/>
          <w:lang w:val="es-ES"/>
        </w:rPr>
        <w:t>Tashkent</w:t>
      </w:r>
      <w:proofErr w:type="spellEnd"/>
      <w:r w:rsidRPr="00EA0647">
        <w:rPr>
          <w:rFonts w:ascii="Calibri" w:hAnsi="Calibri" w:cs="Calibri"/>
          <w:lang w:val="es-ES"/>
        </w:rPr>
        <w:t xml:space="preserve">, Uzbekistán, en 1990, comenzó a tocar el piano a los cinco años de edad como alumno de Tamara </w:t>
      </w:r>
      <w:proofErr w:type="spellStart"/>
      <w:r w:rsidRPr="00EA0647">
        <w:rPr>
          <w:rFonts w:ascii="Calibri" w:hAnsi="Calibri" w:cs="Calibri"/>
          <w:lang w:val="es-ES"/>
        </w:rPr>
        <w:t>Popovich</w:t>
      </w:r>
      <w:proofErr w:type="spellEnd"/>
      <w:r w:rsidRPr="00EA0647">
        <w:rPr>
          <w:rFonts w:ascii="Calibri" w:hAnsi="Calibri" w:cs="Calibri"/>
          <w:lang w:val="es-ES"/>
        </w:rPr>
        <w:t xml:space="preserve">. </w:t>
      </w:r>
      <w:r w:rsidR="00D51BB9" w:rsidRPr="00EA0647">
        <w:rPr>
          <w:rFonts w:ascii="Calibri" w:hAnsi="Calibri" w:cs="Calibri"/>
          <w:lang w:val="es-ES"/>
        </w:rPr>
        <w:t>En 2009 ganó el Primer Premio del Concurso Internacional de</w:t>
      </w:r>
      <w:r w:rsidR="0088099D" w:rsidRPr="00EA0647">
        <w:rPr>
          <w:rFonts w:ascii="Calibri" w:hAnsi="Calibri" w:cs="Calibri"/>
          <w:lang w:val="es-ES"/>
        </w:rPr>
        <w:t xml:space="preserve"> Piano de Londres interpretando</w:t>
      </w:r>
      <w:r w:rsidR="00EA0647" w:rsidRPr="00EA0647">
        <w:rPr>
          <w:rFonts w:ascii="Calibri" w:hAnsi="Calibri" w:cs="Calibri"/>
          <w:lang w:val="es-ES"/>
        </w:rPr>
        <w:t xml:space="preserve"> el C</w:t>
      </w:r>
      <w:r w:rsidR="00EA0647" w:rsidRPr="00EA0647">
        <w:rPr>
          <w:rFonts w:ascii="Calibri" w:hAnsi="Calibri" w:cs="Calibri"/>
          <w:lang w:val="es-ES"/>
        </w:rPr>
        <w:t xml:space="preserve">oncierto para piano </w:t>
      </w:r>
      <w:r w:rsidR="00EA0647" w:rsidRPr="00EA0647">
        <w:rPr>
          <w:rFonts w:ascii="Calibri" w:hAnsi="Calibri" w:cs="Calibri"/>
          <w:lang w:val="es-ES"/>
        </w:rPr>
        <w:t xml:space="preserve">núm. </w:t>
      </w:r>
      <w:r w:rsidR="00EA0647" w:rsidRPr="00EA0647">
        <w:rPr>
          <w:rFonts w:ascii="Calibri" w:hAnsi="Calibri" w:cs="Calibri"/>
          <w:lang w:val="es-ES"/>
        </w:rPr>
        <w:t>3</w:t>
      </w:r>
      <w:r w:rsidR="00EA0647" w:rsidRPr="00EA0647">
        <w:rPr>
          <w:rFonts w:ascii="Calibri" w:hAnsi="Calibri" w:cs="Calibri"/>
          <w:lang w:val="es-ES"/>
        </w:rPr>
        <w:t xml:space="preserve"> de </w:t>
      </w:r>
      <w:r w:rsidR="0088099D" w:rsidRPr="00EA0647">
        <w:rPr>
          <w:rFonts w:ascii="Calibri" w:hAnsi="Calibri" w:cs="Calibri"/>
          <w:lang w:val="es-ES"/>
        </w:rPr>
        <w:t>Pr</w:t>
      </w:r>
      <w:r w:rsidR="00A76034" w:rsidRPr="00EA0647">
        <w:rPr>
          <w:rFonts w:ascii="Calibri" w:hAnsi="Calibri" w:cs="Calibri"/>
          <w:lang w:val="es-ES"/>
        </w:rPr>
        <w:t>o</w:t>
      </w:r>
      <w:r w:rsidR="0088099D" w:rsidRPr="00EA0647">
        <w:rPr>
          <w:rFonts w:ascii="Calibri" w:hAnsi="Calibri" w:cs="Calibri"/>
          <w:lang w:val="es-ES"/>
        </w:rPr>
        <w:t>ko</w:t>
      </w:r>
      <w:r w:rsidR="00A76034" w:rsidRPr="00EA0647">
        <w:rPr>
          <w:rFonts w:ascii="Calibri" w:hAnsi="Calibri" w:cs="Calibri"/>
          <w:lang w:val="es-ES"/>
        </w:rPr>
        <w:t>f</w:t>
      </w:r>
      <w:r w:rsidR="0088099D" w:rsidRPr="00EA0647">
        <w:rPr>
          <w:rFonts w:ascii="Calibri" w:hAnsi="Calibri" w:cs="Calibri"/>
          <w:lang w:val="es-ES"/>
        </w:rPr>
        <w:t xml:space="preserve">iev. Estudió con </w:t>
      </w:r>
      <w:proofErr w:type="spellStart"/>
      <w:r w:rsidR="0088099D" w:rsidRPr="00EA0647">
        <w:rPr>
          <w:rFonts w:ascii="Calibri" w:hAnsi="Calibri" w:cs="Calibri"/>
          <w:lang w:val="es-ES" w:eastAsia="en-GB"/>
        </w:rPr>
        <w:t>Stanislav</w:t>
      </w:r>
      <w:proofErr w:type="spellEnd"/>
      <w:r w:rsidR="0088099D" w:rsidRPr="00EA0647">
        <w:rPr>
          <w:rFonts w:ascii="Calibri" w:hAnsi="Calibri" w:cs="Calibri"/>
          <w:lang w:val="es-ES" w:eastAsia="en-GB"/>
        </w:rPr>
        <w:t xml:space="preserve"> </w:t>
      </w:r>
      <w:proofErr w:type="spellStart"/>
      <w:r w:rsidR="0088099D" w:rsidRPr="00EA0647">
        <w:rPr>
          <w:rFonts w:ascii="Calibri" w:hAnsi="Calibri" w:cs="Calibri"/>
          <w:lang w:val="es-ES" w:eastAsia="en-GB"/>
        </w:rPr>
        <w:t>Ioudenitch</w:t>
      </w:r>
      <w:proofErr w:type="spellEnd"/>
      <w:r w:rsidR="0088099D" w:rsidRPr="00EA0647">
        <w:rPr>
          <w:rFonts w:ascii="Calibri" w:hAnsi="Calibri" w:cs="Calibri"/>
          <w:lang w:val="es-ES" w:eastAsia="en-GB"/>
        </w:rPr>
        <w:t xml:space="preserve"> en Missouri donde es Ar</w:t>
      </w:r>
      <w:r w:rsidR="00EA0647" w:rsidRPr="00EA0647">
        <w:rPr>
          <w:rFonts w:ascii="Calibri" w:hAnsi="Calibri" w:cs="Calibri"/>
          <w:lang w:val="es-ES" w:eastAsia="en-GB"/>
        </w:rPr>
        <w:t xml:space="preserve">tista </w:t>
      </w:r>
      <w:r w:rsidR="0088099D" w:rsidRPr="00EA0647">
        <w:rPr>
          <w:rFonts w:ascii="Calibri" w:hAnsi="Calibri" w:cs="Calibri"/>
          <w:lang w:val="es-ES" w:eastAsia="en-GB"/>
        </w:rPr>
        <w:t>Residen</w:t>
      </w:r>
      <w:r w:rsidR="00EA0647" w:rsidRPr="00EA0647">
        <w:rPr>
          <w:rFonts w:ascii="Calibri" w:hAnsi="Calibri" w:cs="Calibri"/>
          <w:lang w:val="es-ES" w:eastAsia="en-GB"/>
        </w:rPr>
        <w:t>te</w:t>
      </w:r>
      <w:r w:rsidR="0088099D" w:rsidRPr="00EA0647">
        <w:rPr>
          <w:rFonts w:ascii="Calibri" w:hAnsi="Calibri" w:cs="Calibri"/>
          <w:lang w:val="es-ES" w:eastAsia="en-GB"/>
        </w:rPr>
        <w:t xml:space="preserve">. </w:t>
      </w:r>
    </w:p>
    <w:p w:rsidR="00A76034" w:rsidRPr="00EA0647" w:rsidRDefault="00A76034" w:rsidP="003279EC">
      <w:pPr>
        <w:suppressAutoHyphens/>
        <w:rPr>
          <w:rFonts w:ascii="Calibri" w:hAnsi="Calibri" w:cs="Calibri"/>
          <w:color w:val="000000"/>
          <w:lang w:val="es-ES" w:eastAsia="en-GB"/>
        </w:rPr>
      </w:pPr>
      <w:bookmarkStart w:id="0" w:name="_GoBack"/>
      <w:bookmarkEnd w:id="0"/>
    </w:p>
    <w:sectPr w:rsidR="00A76034" w:rsidRPr="00EA0647" w:rsidSect="00EA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3" w:bottom="851" w:left="1134" w:header="426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9E" w:rsidRDefault="006B3A9E">
      <w:r>
        <w:separator/>
      </w:r>
    </w:p>
  </w:endnote>
  <w:endnote w:type="continuationSeparator" w:id="0">
    <w:p w:rsidR="006B3A9E" w:rsidRDefault="006B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1" w:rsidRDefault="00FC68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3" w:rsidRDefault="00E87649">
    <w:pPr>
      <w:pStyle w:val="CuerpoA"/>
      <w:widowControl w:val="0"/>
      <w:tabs>
        <w:tab w:val="left" w:pos="225"/>
      </w:tabs>
      <w:jc w:val="right"/>
    </w:pPr>
    <w:r>
      <w:rPr>
        <w:rStyle w:val="Ninguno"/>
        <w:b/>
        <w:bCs/>
        <w:sz w:val="22"/>
        <w:szCs w:val="22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1" w:rsidRDefault="00FC6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9E" w:rsidRDefault="006B3A9E">
      <w:r>
        <w:separator/>
      </w:r>
    </w:p>
  </w:footnote>
  <w:footnote w:type="continuationSeparator" w:id="0">
    <w:p w:rsidR="006B3A9E" w:rsidRDefault="006B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1" w:rsidRDefault="00FC68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1" w:rsidRDefault="00FC68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1" w:rsidRDefault="00FC68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C3"/>
    <w:rsid w:val="003279EC"/>
    <w:rsid w:val="003E2062"/>
    <w:rsid w:val="004E07B8"/>
    <w:rsid w:val="00555CC3"/>
    <w:rsid w:val="006B3A9E"/>
    <w:rsid w:val="0088099D"/>
    <w:rsid w:val="00A76034"/>
    <w:rsid w:val="00B810C8"/>
    <w:rsid w:val="00BE053E"/>
    <w:rsid w:val="00D51BB9"/>
    <w:rsid w:val="00E216A6"/>
    <w:rsid w:val="00E85299"/>
    <w:rsid w:val="00E87649"/>
    <w:rsid w:val="00EA0647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A3769C-DE78-B249-BA97-71992681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2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29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E07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Sinespaciado">
    <w:name w:val="No Spacing"/>
    <w:uiPriority w:val="1"/>
    <w:qFormat/>
    <w:rsid w:val="00EA06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0FD5-AD23-4767-AD5C-4162A46C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Guillen</dc:creator>
  <cp:lastModifiedBy>Marga</cp:lastModifiedBy>
  <cp:revision>3</cp:revision>
  <cp:lastPrinted>2019-02-07T15:52:00Z</cp:lastPrinted>
  <dcterms:created xsi:type="dcterms:W3CDTF">2020-01-02T10:02:00Z</dcterms:created>
  <dcterms:modified xsi:type="dcterms:W3CDTF">2020-01-02T10:03:00Z</dcterms:modified>
</cp:coreProperties>
</file>