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40" w:rsidRPr="003B0240" w:rsidRDefault="003B0240" w:rsidP="003B0240">
      <w:pPr>
        <w:pStyle w:val="Sinespaciado"/>
        <w:rPr>
          <w:rFonts w:ascii="Times New Roman" w:hAnsi="Times New Roman" w:cs="Times New Roman"/>
          <w:b/>
          <w:sz w:val="40"/>
          <w:szCs w:val="40"/>
        </w:rPr>
      </w:pPr>
      <w:r w:rsidRPr="003B0240">
        <w:rPr>
          <w:rFonts w:ascii="Times New Roman" w:hAnsi="Times New Roman" w:cs="Times New Roman"/>
          <w:b/>
          <w:sz w:val="40"/>
          <w:szCs w:val="40"/>
        </w:rPr>
        <w:t>SEONG-JIN CHO</w:t>
      </w:r>
    </w:p>
    <w:p w:rsidR="00163EEA" w:rsidRPr="000F2944" w:rsidRDefault="00163EEA" w:rsidP="003B0240">
      <w:pPr>
        <w:pStyle w:val="Sinespaciado"/>
      </w:pPr>
    </w:p>
    <w:p w:rsidR="003B0240" w:rsidRPr="000F2944" w:rsidRDefault="009969C2" w:rsidP="003B0240">
      <w:pPr>
        <w:pStyle w:val="Sinespaciado"/>
      </w:pPr>
      <w:r w:rsidRPr="000F2944">
        <w:t xml:space="preserve">Con un talento arrollador, </w:t>
      </w:r>
      <w:proofErr w:type="spellStart"/>
      <w:r w:rsidRPr="000F2944">
        <w:t>Seong-Jin</w:t>
      </w:r>
      <w:proofErr w:type="spellEnd"/>
      <w:r w:rsidRPr="000F2944">
        <w:t xml:space="preserve"> </w:t>
      </w:r>
      <w:proofErr w:type="spellStart"/>
      <w:r w:rsidRPr="000F2944">
        <w:t>Cho</w:t>
      </w:r>
      <w:proofErr w:type="spellEnd"/>
      <w:r w:rsidRPr="000F2944">
        <w:t xml:space="preserve"> llegó a la atención mundial al ganar el Primer Premio del Concurso Internacional Chopin de Varsovia. Artista exclusivo de Deutsche </w:t>
      </w:r>
      <w:proofErr w:type="spellStart"/>
      <w:r w:rsidRPr="000F2944">
        <w:t>Grammophon</w:t>
      </w:r>
      <w:proofErr w:type="spellEnd"/>
      <w:r w:rsidRPr="000F2944">
        <w:t xml:space="preserve"> desde 2016, colabora con las mejores orquestas del mundo: las filarmónicas de Berlín y Viena</w:t>
      </w:r>
      <w:r w:rsidRPr="000F2944">
        <w:rPr>
          <w:lang w:val="en-GB"/>
        </w:rPr>
        <w:t xml:space="preserve">, London Symphony (LSO), Orchestre de Paris, </w:t>
      </w:r>
      <w:proofErr w:type="spellStart"/>
      <w:r w:rsidRPr="000F2944">
        <w:rPr>
          <w:lang w:val="en-GB"/>
        </w:rPr>
        <w:t>Filarmónica</w:t>
      </w:r>
      <w:proofErr w:type="spellEnd"/>
      <w:r w:rsidRPr="000F2944">
        <w:rPr>
          <w:lang w:val="en-GB"/>
        </w:rPr>
        <w:t xml:space="preserve"> de Nueva York y Philadelphia Orchestra, </w:t>
      </w:r>
      <w:proofErr w:type="spellStart"/>
      <w:r w:rsidRPr="000F2944">
        <w:rPr>
          <w:lang w:val="en-GB"/>
        </w:rPr>
        <w:t>bajo</w:t>
      </w:r>
      <w:proofErr w:type="spellEnd"/>
      <w:r w:rsidRPr="000F2944">
        <w:rPr>
          <w:lang w:val="en-GB"/>
        </w:rPr>
        <w:t xml:space="preserve"> las </w:t>
      </w:r>
      <w:proofErr w:type="spellStart"/>
      <w:r w:rsidRPr="000F2944">
        <w:rPr>
          <w:lang w:val="en-GB"/>
        </w:rPr>
        <w:t>batutas</w:t>
      </w:r>
      <w:proofErr w:type="spellEnd"/>
      <w:r w:rsidRPr="000F2944">
        <w:rPr>
          <w:lang w:val="en-GB"/>
        </w:rPr>
        <w:t xml:space="preserve"> de Chung, Dudamel, Nelsons, Nézet-Séguin, Noseda, Rattle, Rouvali, Salonen y Shani.</w:t>
      </w:r>
    </w:p>
    <w:p w:rsidR="00B36A79" w:rsidRDefault="00B36A79" w:rsidP="00B36A79">
      <w:pPr>
        <w:pStyle w:val="Sinespaciado"/>
        <w:rPr>
          <w:lang w:val="en-GB"/>
        </w:rPr>
      </w:pPr>
    </w:p>
    <w:p w:rsidR="003B0240" w:rsidRPr="000F2944" w:rsidRDefault="00B36A79" w:rsidP="003B0240">
      <w:pPr>
        <w:pStyle w:val="Sinespaciado"/>
      </w:pPr>
      <w:r>
        <w:t xml:space="preserve">Entre </w:t>
      </w:r>
      <w:r w:rsidR="00B63242">
        <w:t>lo</w:t>
      </w:r>
      <w:r>
        <w:t>s momentos cumbre</w:t>
      </w:r>
      <w:r w:rsidR="009969C2" w:rsidRPr="000F2944">
        <w:t xml:space="preserve"> de su temporada 2023/24 figuran su debut en </w:t>
      </w:r>
      <w:r w:rsidR="00E14C39" w:rsidRPr="000F2944">
        <w:t>el</w:t>
      </w:r>
      <w:r w:rsidR="009969C2" w:rsidRPr="000F2944">
        <w:t xml:space="preserve"> Festival de Salzburgo con la </w:t>
      </w:r>
      <w:proofErr w:type="spellStart"/>
      <w:r w:rsidR="009969C2" w:rsidRPr="000F2944">
        <w:t>Mozarteumorchester</w:t>
      </w:r>
      <w:proofErr w:type="spellEnd"/>
      <w:r w:rsidR="009969C2" w:rsidRPr="000F2944">
        <w:t xml:space="preserve">/Bolton, su regreso a los BBC Proms con Philharmonia/Rouvali, </w:t>
      </w:r>
      <w:r w:rsidR="00E14C39" w:rsidRPr="000F2944">
        <w:t xml:space="preserve">con </w:t>
      </w:r>
      <w:r w:rsidR="009969C2" w:rsidRPr="000F2944">
        <w:t>la</w:t>
      </w:r>
      <w:r w:rsidR="00E14C39" w:rsidRPr="000F2944">
        <w:t xml:space="preserve"> Royal Concertgebouw Orchestra</w:t>
      </w:r>
      <w:r w:rsidR="009969C2" w:rsidRPr="000F2944">
        <w:t xml:space="preserve">, </w:t>
      </w:r>
      <w:r w:rsidR="00E14C39" w:rsidRPr="000F2944">
        <w:t>Los Ángeles Ph</w:t>
      </w:r>
      <w:r w:rsidR="009969C2" w:rsidRPr="000F2944">
        <w:t>il</w:t>
      </w:r>
      <w:r w:rsidR="00E14C39" w:rsidRPr="000F2944">
        <w:t>h</w:t>
      </w:r>
      <w:r w:rsidR="009969C2" w:rsidRPr="000F2944">
        <w:t>arm</w:t>
      </w:r>
      <w:r w:rsidR="00E14C39" w:rsidRPr="000F2944">
        <w:t>o</w:t>
      </w:r>
      <w:r w:rsidR="009969C2" w:rsidRPr="000F2944">
        <w:t xml:space="preserve">nic y la </w:t>
      </w:r>
      <w:r w:rsidR="00E14C39" w:rsidRPr="000F2944">
        <w:t>Boston Symphony</w:t>
      </w:r>
      <w:r w:rsidR="009969C2" w:rsidRPr="000F2944">
        <w:t xml:space="preserve"> </w:t>
      </w:r>
      <w:r w:rsidR="00B63242">
        <w:t xml:space="preserve">Orchestra </w:t>
      </w:r>
      <w:r w:rsidR="009969C2" w:rsidRPr="000F2944">
        <w:t>y debuts con la Cleveland</w:t>
      </w:r>
      <w:r w:rsidR="00E14C39" w:rsidRPr="000F2944">
        <w:t xml:space="preserve"> Orchestra</w:t>
      </w:r>
      <w:r w:rsidR="009969C2" w:rsidRPr="000F2944">
        <w:t>,</w:t>
      </w:r>
      <w:r w:rsidR="00E14C39" w:rsidRPr="000F2944">
        <w:t xml:space="preserve"> y las sinfónicas de</w:t>
      </w:r>
      <w:r w:rsidR="009969C2" w:rsidRPr="000F2944">
        <w:t xml:space="preserve"> San Francisco y Chicago. </w:t>
      </w:r>
      <w:proofErr w:type="spellStart"/>
      <w:r w:rsidR="00E14C39" w:rsidRPr="000F2944">
        <w:t>Seong-Jin</w:t>
      </w:r>
      <w:proofErr w:type="spellEnd"/>
      <w:r w:rsidR="00E14C39" w:rsidRPr="000F2944">
        <w:t xml:space="preserve"> </w:t>
      </w:r>
      <w:proofErr w:type="spellStart"/>
      <w:r w:rsidR="009969C2" w:rsidRPr="000F2944">
        <w:t>Cho</w:t>
      </w:r>
      <w:proofErr w:type="spellEnd"/>
      <w:r w:rsidR="009969C2" w:rsidRPr="000F2944">
        <w:t xml:space="preserve"> se embarca en varias giras internacionales: Berliner Philharmoniker/Kirill Petrenko en Corea, y la Gewandhausorchester Leipzig/Nelsons en Corea y Japón. También actúa con la </w:t>
      </w:r>
      <w:r w:rsidR="00E14C39" w:rsidRPr="000F2944">
        <w:t xml:space="preserve">National Symphony Orchestra/Noseda </w:t>
      </w:r>
      <w:r w:rsidR="009969C2" w:rsidRPr="000F2944">
        <w:t xml:space="preserve">por toda Europa en </w:t>
      </w:r>
      <w:bookmarkStart w:id="0" w:name="_GoBack"/>
      <w:bookmarkEnd w:id="0"/>
      <w:r w:rsidR="009969C2" w:rsidRPr="000F2944">
        <w:t>2024.</w:t>
      </w:r>
    </w:p>
    <w:p w:rsidR="00E14C39" w:rsidRPr="000F2944" w:rsidRDefault="00E14C39" w:rsidP="003B0240">
      <w:pPr>
        <w:pStyle w:val="Sinespaciado"/>
      </w:pPr>
    </w:p>
    <w:p w:rsidR="003B0240" w:rsidRPr="000F2944" w:rsidRDefault="000F2944" w:rsidP="003B0240">
      <w:pPr>
        <w:pStyle w:val="Sinespaciado"/>
      </w:pPr>
      <w:r w:rsidRPr="000F2944">
        <w:t>Esta temporada, e</w:t>
      </w:r>
      <w:r w:rsidR="00E14C39" w:rsidRPr="000F2944">
        <w:t xml:space="preserve">n recital, actuará en </w:t>
      </w:r>
      <w:proofErr w:type="spellStart"/>
      <w:r w:rsidR="003B0240" w:rsidRPr="000F2944">
        <w:t>Alte</w:t>
      </w:r>
      <w:proofErr w:type="spellEnd"/>
      <w:r w:rsidR="003B0240" w:rsidRPr="000F2944">
        <w:t xml:space="preserve"> </w:t>
      </w:r>
      <w:proofErr w:type="spellStart"/>
      <w:r w:rsidR="003B0240" w:rsidRPr="000F2944">
        <w:t>Oper</w:t>
      </w:r>
      <w:proofErr w:type="spellEnd"/>
      <w:r w:rsidR="003B0240" w:rsidRPr="000F2944">
        <w:t xml:space="preserve"> Frankfurt, Théâtre des </w:t>
      </w:r>
      <w:proofErr w:type="spellStart"/>
      <w:r w:rsidR="003B0240" w:rsidRPr="000F2944">
        <w:t>Champs</w:t>
      </w:r>
      <w:proofErr w:type="spellEnd"/>
      <w:r w:rsidR="00163EEA" w:rsidRPr="000F2944">
        <w:t xml:space="preserve"> </w:t>
      </w:r>
      <w:proofErr w:type="spellStart"/>
      <w:r w:rsidR="003B0240" w:rsidRPr="000F2944">
        <w:t>Élysées</w:t>
      </w:r>
      <w:proofErr w:type="spellEnd"/>
      <w:r w:rsidR="003B0240" w:rsidRPr="000F2944">
        <w:t xml:space="preserve">, KKL </w:t>
      </w:r>
      <w:proofErr w:type="spellStart"/>
      <w:r w:rsidR="003B0240" w:rsidRPr="000F2944">
        <w:t>Luzern</w:t>
      </w:r>
      <w:proofErr w:type="spellEnd"/>
      <w:r w:rsidR="003B0240" w:rsidRPr="000F2944">
        <w:t xml:space="preserve">, Sala Santa Cecilia, </w:t>
      </w:r>
      <w:proofErr w:type="spellStart"/>
      <w:r w:rsidR="003B0240" w:rsidRPr="000F2944">
        <w:t>Megaron</w:t>
      </w:r>
      <w:proofErr w:type="spellEnd"/>
      <w:r w:rsidR="003B0240" w:rsidRPr="000F2944">
        <w:t xml:space="preserve"> Aten</w:t>
      </w:r>
      <w:r w:rsidR="00B63242">
        <w:t>a</w:t>
      </w:r>
      <w:r w:rsidR="003B0240" w:rsidRPr="000F2944">
        <w:t xml:space="preserve">s </w:t>
      </w:r>
      <w:r w:rsidRPr="000F2944">
        <w:t>y</w:t>
      </w:r>
      <w:r w:rsidR="003B0240" w:rsidRPr="000F2944">
        <w:t xml:space="preserve"> Carnegie Hall.</w:t>
      </w:r>
    </w:p>
    <w:p w:rsidR="00E14C39" w:rsidRPr="000F2944" w:rsidRDefault="00E14C39" w:rsidP="003B0240">
      <w:pPr>
        <w:pStyle w:val="Sinespaciado"/>
      </w:pPr>
    </w:p>
    <w:p w:rsidR="00E14C39" w:rsidRPr="000F2944" w:rsidRDefault="00E14C39" w:rsidP="00E14C39">
      <w:pPr>
        <w:pStyle w:val="Sinespaciado"/>
      </w:pPr>
      <w:r w:rsidRPr="000F2944">
        <w:t xml:space="preserve">Su más reciente grabación es The </w:t>
      </w:r>
      <w:proofErr w:type="spellStart"/>
      <w:r w:rsidRPr="000F2944">
        <w:t>Handel</w:t>
      </w:r>
      <w:proofErr w:type="spellEnd"/>
      <w:r w:rsidRPr="000F2944">
        <w:t xml:space="preserve"> Project, (2023). En 2021, publicó el </w:t>
      </w:r>
      <w:r w:rsidRPr="000F2944">
        <w:rPr>
          <w:i/>
        </w:rPr>
        <w:t>Concierto para piano nº 2</w:t>
      </w:r>
      <w:r w:rsidRPr="000F2944">
        <w:t xml:space="preserve"> de Chopin con la LSO/Noseda para Deutsche </w:t>
      </w:r>
      <w:proofErr w:type="spellStart"/>
      <w:r w:rsidRPr="000F2944">
        <w:t>Grammophon</w:t>
      </w:r>
      <w:proofErr w:type="spellEnd"/>
      <w:r w:rsidRPr="000F2944">
        <w:t xml:space="preserve">. Anteriormente había grabado </w:t>
      </w:r>
      <w:r w:rsidR="000F2944" w:rsidRPr="000F2944">
        <w:t xml:space="preserve">el </w:t>
      </w:r>
      <w:r w:rsidR="000F2944" w:rsidRPr="000F2944">
        <w:rPr>
          <w:i/>
        </w:rPr>
        <w:t>Concierto para piano nº 1</w:t>
      </w:r>
      <w:r w:rsidR="000F2944" w:rsidRPr="000F2944">
        <w:t xml:space="preserve"> de Chopin </w:t>
      </w:r>
      <w:r w:rsidRPr="000F2944">
        <w:t>con la misma orquesta y director. Su álbum en solitario se publicó en mayo 2020 e incluye la</w:t>
      </w:r>
      <w:r w:rsidRPr="000F2944">
        <w:rPr>
          <w:i/>
        </w:rPr>
        <w:t xml:space="preserve"> Fantasía "</w:t>
      </w:r>
      <w:proofErr w:type="spellStart"/>
      <w:r w:rsidRPr="000F2944">
        <w:rPr>
          <w:i/>
        </w:rPr>
        <w:t>Wanderer</w:t>
      </w:r>
      <w:proofErr w:type="spellEnd"/>
      <w:r w:rsidRPr="000F2944">
        <w:rPr>
          <w:i/>
        </w:rPr>
        <w:t>"</w:t>
      </w:r>
      <w:r w:rsidRPr="000F2944">
        <w:t xml:space="preserve"> de Schubert, la </w:t>
      </w:r>
      <w:r w:rsidRPr="000F2944">
        <w:rPr>
          <w:i/>
        </w:rPr>
        <w:t>Sonata para piano op. 1</w:t>
      </w:r>
      <w:r w:rsidRPr="000F2944">
        <w:t xml:space="preserve"> de Berg y la </w:t>
      </w:r>
      <w:r w:rsidRPr="000F2944">
        <w:rPr>
          <w:i/>
        </w:rPr>
        <w:t>Sonata para piano en si menor</w:t>
      </w:r>
      <w:r w:rsidRPr="000F2944">
        <w:t xml:space="preserve"> de Liszt. En 2017 se lanzó un recital de Debussy en solitario, seguido de un álbum de Mozart con la Orquesta de Cámara de Europa/Nézet-Séguin en 2018.</w:t>
      </w:r>
    </w:p>
    <w:p w:rsidR="00E14C39" w:rsidRPr="000F2944" w:rsidRDefault="00E14C39" w:rsidP="00E14C39">
      <w:pPr>
        <w:pStyle w:val="Sinespaciado"/>
      </w:pPr>
    </w:p>
    <w:p w:rsidR="00E14C39" w:rsidRPr="000F2944" w:rsidRDefault="00E14C39" w:rsidP="00E14C39">
      <w:pPr>
        <w:pStyle w:val="Sinespaciado"/>
      </w:pPr>
      <w:r w:rsidRPr="000F2944">
        <w:t xml:space="preserve">Nacido en 1994 en Seúl, empezó a tocar el piano a los seis años y dio su primer recital público a los once. En 2009, se convirtió en el ganador más joven de la historia del Concurso Internacional de Piano </w:t>
      </w:r>
      <w:proofErr w:type="spellStart"/>
      <w:r w:rsidRPr="000F2944">
        <w:t>Hamamatsu</w:t>
      </w:r>
      <w:proofErr w:type="spellEnd"/>
      <w:r w:rsidRPr="000F2944">
        <w:t xml:space="preserve"> de Japón. En 2011, ganó el Tercer Premio del Concurso Internacional Chaikovski de Moscú con 17 años. Entre 2012 y 2015 estudió con Michel </w:t>
      </w:r>
      <w:proofErr w:type="spellStart"/>
      <w:r w:rsidRPr="000F2944">
        <w:t>Béroff</w:t>
      </w:r>
      <w:proofErr w:type="spellEnd"/>
      <w:r w:rsidRPr="000F2944">
        <w:t xml:space="preserve"> en el Conservatorio Nacional Superior de Música de París. </w:t>
      </w:r>
      <w:r w:rsidR="000F2944" w:rsidRPr="000F2944">
        <w:t>R</w:t>
      </w:r>
      <w:r w:rsidRPr="000F2944">
        <w:t>eside actualmente en Berlín.</w:t>
      </w:r>
    </w:p>
    <w:sectPr w:rsidR="00E14C39" w:rsidRPr="000F2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40"/>
    <w:rsid w:val="000F2944"/>
    <w:rsid w:val="00163EEA"/>
    <w:rsid w:val="003B0240"/>
    <w:rsid w:val="00942B18"/>
    <w:rsid w:val="009969C2"/>
    <w:rsid w:val="00A6417E"/>
    <w:rsid w:val="00B36A79"/>
    <w:rsid w:val="00B63242"/>
    <w:rsid w:val="00E1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188-C9C7-47E6-8198-61ED6CB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0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</dc:creator>
  <cp:keywords/>
  <dc:description/>
  <cp:lastModifiedBy>Marga</cp:lastModifiedBy>
  <cp:revision>3</cp:revision>
  <dcterms:created xsi:type="dcterms:W3CDTF">2023-07-11T11:37:00Z</dcterms:created>
  <dcterms:modified xsi:type="dcterms:W3CDTF">2023-07-17T08:55:00Z</dcterms:modified>
</cp:coreProperties>
</file>