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34B" w:rsidRPr="0074634B" w:rsidRDefault="0074634B" w:rsidP="0074634B">
      <w:pPr>
        <w:jc w:val="center"/>
        <w:rPr>
          <w:rFonts w:ascii="Corbel" w:hAnsi="Corbel"/>
          <w:b/>
          <w:sz w:val="32"/>
          <w:szCs w:val="32"/>
        </w:rPr>
      </w:pPr>
      <w:r w:rsidRPr="0074634B">
        <w:rPr>
          <w:rFonts w:ascii="Corbel" w:hAnsi="Corbel"/>
          <w:b/>
          <w:sz w:val="32"/>
          <w:szCs w:val="32"/>
        </w:rPr>
        <w:t>RPO Biography – 2021-2022 Season</w:t>
      </w:r>
    </w:p>
    <w:p w:rsidR="0074634B" w:rsidRPr="0074634B" w:rsidRDefault="0074634B" w:rsidP="00A37DCA">
      <w:pPr>
        <w:rPr>
          <w:rFonts w:ascii="Corbel" w:hAnsi="Corbel"/>
          <w:sz w:val="20"/>
          <w:szCs w:val="20"/>
        </w:rPr>
      </w:pPr>
    </w:p>
    <w:p w:rsidR="00A37DCA" w:rsidRPr="0074634B" w:rsidRDefault="00CE1681" w:rsidP="0074634B">
      <w:pPr>
        <w:jc w:val="both"/>
        <w:rPr>
          <w:rFonts w:ascii="Corbel" w:hAnsi="Corbel"/>
          <w:sz w:val="20"/>
          <w:szCs w:val="20"/>
        </w:rPr>
      </w:pPr>
      <w:r>
        <w:rPr>
          <w:rFonts w:ascii="Corbel" w:hAnsi="Corbel"/>
          <w:sz w:val="20"/>
          <w:szCs w:val="20"/>
        </w:rPr>
        <w:t>T</w:t>
      </w:r>
      <w:r w:rsidR="00A37DCA" w:rsidRPr="0074634B">
        <w:rPr>
          <w:rFonts w:ascii="Corbel" w:hAnsi="Corbel"/>
          <w:sz w:val="20"/>
          <w:szCs w:val="20"/>
        </w:rPr>
        <w:t xml:space="preserve">he Royal Philharmonic Orchestra (RPO) celebrates its </w:t>
      </w:r>
      <w:r>
        <w:rPr>
          <w:rFonts w:ascii="Corbel" w:hAnsi="Corbel"/>
          <w:sz w:val="20"/>
          <w:szCs w:val="20"/>
        </w:rPr>
        <w:t>75th</w:t>
      </w:r>
      <w:r w:rsidR="00A37DCA" w:rsidRPr="0074634B">
        <w:rPr>
          <w:rFonts w:ascii="Corbel" w:hAnsi="Corbel"/>
          <w:sz w:val="20"/>
          <w:szCs w:val="20"/>
        </w:rPr>
        <w:t xml:space="preserve"> anniversary, </w:t>
      </w:r>
      <w:r>
        <w:rPr>
          <w:rFonts w:ascii="Corbel" w:hAnsi="Corbel"/>
          <w:sz w:val="20"/>
          <w:szCs w:val="20"/>
        </w:rPr>
        <w:t>and is</w:t>
      </w:r>
      <w:r w:rsidR="00A37DCA" w:rsidRPr="0074634B">
        <w:rPr>
          <w:rFonts w:ascii="Corbel" w:hAnsi="Corbel"/>
          <w:sz w:val="20"/>
          <w:szCs w:val="20"/>
        </w:rPr>
        <w:t xml:space="preserve"> at the forefront of </w:t>
      </w:r>
      <w:proofErr w:type="gramStart"/>
      <w:r w:rsidR="00A37DCA" w:rsidRPr="0074634B">
        <w:rPr>
          <w:rFonts w:ascii="Corbel" w:hAnsi="Corbel"/>
          <w:sz w:val="20"/>
          <w:szCs w:val="20"/>
        </w:rPr>
        <w:t>music-making</w:t>
      </w:r>
      <w:proofErr w:type="gramEnd"/>
      <w:r w:rsidR="00A37DCA" w:rsidRPr="0074634B">
        <w:rPr>
          <w:rFonts w:ascii="Corbel" w:hAnsi="Corbel"/>
          <w:sz w:val="20"/>
          <w:szCs w:val="20"/>
        </w:rPr>
        <w:t>. Typically performing approximately 200 concerts each season, the Orches</w:t>
      </w:r>
      <w:r>
        <w:rPr>
          <w:rFonts w:ascii="Corbel" w:hAnsi="Corbel"/>
          <w:sz w:val="20"/>
          <w:szCs w:val="20"/>
        </w:rPr>
        <w:t>tra embraces a broad repertoire and</w:t>
      </w:r>
      <w:r w:rsidR="00A37DCA" w:rsidRPr="0074634B">
        <w:rPr>
          <w:rFonts w:ascii="Corbel" w:hAnsi="Corbel"/>
          <w:sz w:val="20"/>
          <w:szCs w:val="20"/>
        </w:rPr>
        <w:t xml:space="preserve"> is equally at home recording video game, film and television soundtracks and working with pop stars, as it is performing the grea</w:t>
      </w:r>
      <w:r>
        <w:rPr>
          <w:rFonts w:ascii="Corbel" w:hAnsi="Corbel"/>
          <w:sz w:val="20"/>
          <w:szCs w:val="20"/>
        </w:rPr>
        <w:t>t symphonic repertoire.</w:t>
      </w:r>
    </w:p>
    <w:p w:rsidR="00A37DCA" w:rsidRPr="0074634B" w:rsidRDefault="00A37DCA" w:rsidP="0074634B">
      <w:pPr>
        <w:jc w:val="both"/>
        <w:rPr>
          <w:rFonts w:ascii="Corbel" w:hAnsi="Corbel"/>
          <w:sz w:val="20"/>
          <w:szCs w:val="20"/>
        </w:rPr>
      </w:pPr>
    </w:p>
    <w:p w:rsidR="00A37DCA" w:rsidRPr="0074634B" w:rsidRDefault="00A37DCA" w:rsidP="0074634B">
      <w:pPr>
        <w:jc w:val="both"/>
        <w:rPr>
          <w:rFonts w:ascii="Corbel" w:hAnsi="Corbel"/>
          <w:sz w:val="20"/>
          <w:szCs w:val="20"/>
        </w:rPr>
      </w:pPr>
      <w:r w:rsidRPr="0074634B">
        <w:rPr>
          <w:rFonts w:ascii="Corbel" w:hAnsi="Corbel"/>
          <w:sz w:val="20"/>
          <w:szCs w:val="20"/>
        </w:rPr>
        <w:t xml:space="preserve">The RPO was thrilled to welcome </w:t>
      </w:r>
      <w:proofErr w:type="spellStart"/>
      <w:r w:rsidRPr="0074634B">
        <w:rPr>
          <w:rFonts w:ascii="Corbel" w:hAnsi="Corbel"/>
          <w:sz w:val="20"/>
          <w:szCs w:val="20"/>
        </w:rPr>
        <w:t>Vasily</w:t>
      </w:r>
      <w:proofErr w:type="spellEnd"/>
      <w:r w:rsidRPr="0074634B">
        <w:rPr>
          <w:rFonts w:ascii="Corbel" w:hAnsi="Corbel"/>
          <w:sz w:val="20"/>
          <w:szCs w:val="20"/>
        </w:rPr>
        <w:t xml:space="preserve"> Petrenko as its new Music Director in August 2021. His appointment stands as a major landmark, signalling its determination to broaden the audience for orchestral music while enhancing its reputation as one of the world’s most versatile ensembles. </w:t>
      </w:r>
      <w:proofErr w:type="spellStart"/>
      <w:r w:rsidRPr="0074634B">
        <w:rPr>
          <w:rFonts w:ascii="Corbel" w:hAnsi="Corbel"/>
          <w:sz w:val="20"/>
          <w:szCs w:val="20"/>
        </w:rPr>
        <w:t>Vasily</w:t>
      </w:r>
      <w:proofErr w:type="spellEnd"/>
      <w:r w:rsidRPr="0074634B">
        <w:rPr>
          <w:rFonts w:ascii="Corbel" w:hAnsi="Corbel"/>
          <w:sz w:val="20"/>
          <w:szCs w:val="20"/>
        </w:rPr>
        <w:t xml:space="preserve"> Petrenko made his debut with the RPO at </w:t>
      </w:r>
      <w:r w:rsidR="00CE1681">
        <w:rPr>
          <w:rFonts w:ascii="Corbel" w:hAnsi="Corbel"/>
          <w:sz w:val="20"/>
          <w:szCs w:val="20"/>
        </w:rPr>
        <w:t>the</w:t>
      </w:r>
      <w:r w:rsidRPr="0074634B">
        <w:rPr>
          <w:rFonts w:ascii="Corbel" w:hAnsi="Corbel"/>
          <w:sz w:val="20"/>
          <w:szCs w:val="20"/>
        </w:rPr>
        <w:t xml:space="preserve"> Royal Albert Hall in March 2016 delivering a powerful interpretation of Mahler’s Symphony No.2, ‘Resurrection’. </w:t>
      </w:r>
      <w:r w:rsidR="00CE1681">
        <w:rPr>
          <w:rFonts w:ascii="Corbel" w:hAnsi="Corbel"/>
          <w:sz w:val="20"/>
          <w:szCs w:val="20"/>
        </w:rPr>
        <w:t>F</w:t>
      </w:r>
      <w:r w:rsidRPr="0074634B">
        <w:rPr>
          <w:rFonts w:ascii="Corbel" w:hAnsi="Corbel"/>
          <w:sz w:val="20"/>
          <w:szCs w:val="20"/>
        </w:rPr>
        <w:t xml:space="preserve">orthcoming plans include a series of Mahler’s choral symphonies at the Royal Albert Hall, the great works of English composers at the Royal Festival Hall, and tours to Germany and leading European festivals. </w:t>
      </w:r>
      <w:proofErr w:type="spellStart"/>
      <w:r w:rsidRPr="0074634B">
        <w:rPr>
          <w:rFonts w:ascii="Corbel" w:hAnsi="Corbel"/>
          <w:sz w:val="20"/>
          <w:szCs w:val="20"/>
        </w:rPr>
        <w:t>Vasily</w:t>
      </w:r>
      <w:proofErr w:type="spellEnd"/>
      <w:r w:rsidRPr="0074634B">
        <w:rPr>
          <w:rFonts w:ascii="Corbel" w:hAnsi="Corbel"/>
          <w:sz w:val="20"/>
          <w:szCs w:val="20"/>
        </w:rPr>
        <w:t xml:space="preserve"> Petrenko joins a roster of titled conductors that includes </w:t>
      </w:r>
      <w:proofErr w:type="spellStart"/>
      <w:r w:rsidRPr="0074634B">
        <w:rPr>
          <w:rFonts w:ascii="Corbel" w:hAnsi="Corbel"/>
          <w:sz w:val="20"/>
          <w:szCs w:val="20"/>
        </w:rPr>
        <w:t>Pinchas</w:t>
      </w:r>
      <w:proofErr w:type="spellEnd"/>
      <w:r w:rsidRPr="0074634B">
        <w:rPr>
          <w:rFonts w:ascii="Corbel" w:hAnsi="Corbel"/>
          <w:sz w:val="20"/>
          <w:szCs w:val="20"/>
        </w:rPr>
        <w:t xml:space="preserve"> Zukerman (Principal Guest Conductor), Alexander Shelley (Principal Associate Conductor) and </w:t>
      </w:r>
      <w:proofErr w:type="spellStart"/>
      <w:r w:rsidRPr="0074634B">
        <w:rPr>
          <w:rFonts w:ascii="Corbel" w:hAnsi="Corbel"/>
          <w:sz w:val="20"/>
          <w:szCs w:val="20"/>
        </w:rPr>
        <w:t>Grzegorz</w:t>
      </w:r>
      <w:proofErr w:type="spellEnd"/>
      <w:r w:rsidRPr="0074634B">
        <w:rPr>
          <w:rFonts w:ascii="Corbel" w:hAnsi="Corbel"/>
          <w:sz w:val="20"/>
          <w:szCs w:val="20"/>
        </w:rPr>
        <w:t xml:space="preserve"> Nowak (Permanent Associate Conductor).</w:t>
      </w:r>
    </w:p>
    <w:p w:rsidR="00A37DCA" w:rsidRPr="0074634B" w:rsidRDefault="00A37DCA" w:rsidP="0074634B">
      <w:pPr>
        <w:jc w:val="both"/>
        <w:rPr>
          <w:rFonts w:ascii="Corbel" w:hAnsi="Corbel"/>
          <w:sz w:val="20"/>
          <w:szCs w:val="20"/>
        </w:rPr>
      </w:pPr>
    </w:p>
    <w:p w:rsidR="00A37DCA" w:rsidRPr="0074634B" w:rsidRDefault="00A37DCA" w:rsidP="0074634B">
      <w:pPr>
        <w:jc w:val="both"/>
        <w:rPr>
          <w:rFonts w:ascii="Corbel" w:hAnsi="Corbel"/>
          <w:sz w:val="20"/>
          <w:szCs w:val="20"/>
        </w:rPr>
      </w:pPr>
      <w:r w:rsidRPr="0074634B">
        <w:rPr>
          <w:rFonts w:ascii="Corbel" w:hAnsi="Corbel"/>
          <w:sz w:val="20"/>
          <w:szCs w:val="20"/>
        </w:rPr>
        <w:t xml:space="preserve">In addition to the Orchestra’s concerts in London’s Royal Albert Hall, Royal Festival Hall and its home </w:t>
      </w:r>
      <w:proofErr w:type="spellStart"/>
      <w:r w:rsidRPr="0074634B">
        <w:rPr>
          <w:rFonts w:ascii="Corbel" w:hAnsi="Corbel"/>
          <w:sz w:val="20"/>
          <w:szCs w:val="20"/>
        </w:rPr>
        <w:t>Cadogan</w:t>
      </w:r>
      <w:proofErr w:type="spellEnd"/>
      <w:r w:rsidRPr="0074634B">
        <w:rPr>
          <w:rFonts w:ascii="Corbel" w:hAnsi="Corbel"/>
          <w:sz w:val="20"/>
          <w:szCs w:val="20"/>
        </w:rPr>
        <w:t xml:space="preserve"> Hall, the RPO is a respected cultural ambassador and enjoys a busy schedule of international touring, performing in the world’s great concerts halls and at prestigious international festivals. </w:t>
      </w:r>
    </w:p>
    <w:p w:rsidR="00A37DCA" w:rsidRPr="0074634B" w:rsidRDefault="00A37DCA" w:rsidP="0074634B">
      <w:pPr>
        <w:jc w:val="both"/>
        <w:rPr>
          <w:rFonts w:ascii="Corbel" w:hAnsi="Corbel"/>
          <w:sz w:val="20"/>
          <w:szCs w:val="20"/>
        </w:rPr>
      </w:pPr>
    </w:p>
    <w:p w:rsidR="00A37DCA" w:rsidRPr="0074634B" w:rsidRDefault="00A37DCA" w:rsidP="0074634B">
      <w:pPr>
        <w:jc w:val="both"/>
        <w:rPr>
          <w:rFonts w:ascii="Corbel" w:hAnsi="Corbel"/>
          <w:sz w:val="20"/>
          <w:szCs w:val="20"/>
        </w:rPr>
      </w:pPr>
      <w:r w:rsidRPr="0074634B">
        <w:rPr>
          <w:rFonts w:ascii="Corbel" w:hAnsi="Corbel"/>
          <w:sz w:val="20"/>
          <w:szCs w:val="20"/>
        </w:rPr>
        <w:t xml:space="preserve">The RPO is recognised as being the UK’s most in-demand orchestra, </w:t>
      </w:r>
      <w:r w:rsidR="00CE1681">
        <w:rPr>
          <w:rFonts w:ascii="Corbel" w:hAnsi="Corbel"/>
          <w:sz w:val="20"/>
          <w:szCs w:val="20"/>
        </w:rPr>
        <w:t xml:space="preserve">and </w:t>
      </w:r>
      <w:r w:rsidRPr="0074634B">
        <w:rPr>
          <w:rFonts w:ascii="Corbel" w:hAnsi="Corbel"/>
          <w:sz w:val="20"/>
          <w:szCs w:val="20"/>
        </w:rPr>
        <w:t xml:space="preserve">has attracted a glittering list of principal conductors, including Rudolf Kempe, </w:t>
      </w:r>
      <w:proofErr w:type="spellStart"/>
      <w:r w:rsidRPr="0074634B">
        <w:rPr>
          <w:rFonts w:ascii="Corbel" w:hAnsi="Corbel"/>
          <w:sz w:val="20"/>
          <w:szCs w:val="20"/>
        </w:rPr>
        <w:t>Antal</w:t>
      </w:r>
      <w:proofErr w:type="spellEnd"/>
      <w:r w:rsidRPr="0074634B">
        <w:rPr>
          <w:rFonts w:ascii="Corbel" w:hAnsi="Corbel"/>
          <w:sz w:val="20"/>
          <w:szCs w:val="20"/>
        </w:rPr>
        <w:t xml:space="preserve"> </w:t>
      </w:r>
      <w:proofErr w:type="spellStart"/>
      <w:r w:rsidRPr="0074634B">
        <w:rPr>
          <w:rFonts w:ascii="Corbel" w:hAnsi="Corbel"/>
          <w:sz w:val="20"/>
          <w:szCs w:val="20"/>
        </w:rPr>
        <w:t>Doráti</w:t>
      </w:r>
      <w:proofErr w:type="spellEnd"/>
      <w:r w:rsidRPr="0074634B">
        <w:rPr>
          <w:rFonts w:ascii="Corbel" w:hAnsi="Corbel"/>
          <w:sz w:val="20"/>
          <w:szCs w:val="20"/>
        </w:rPr>
        <w:t xml:space="preserve">, Walter Weller, André Previn, Vladimir Ashkenazy, Yuri Temirkanov, Daniele Gatti and Charles Dutoit. </w:t>
      </w:r>
    </w:p>
    <w:p w:rsidR="00A37DCA" w:rsidRPr="0074634B" w:rsidRDefault="00A37DCA" w:rsidP="0074634B">
      <w:pPr>
        <w:jc w:val="both"/>
        <w:rPr>
          <w:rFonts w:ascii="Corbel" w:hAnsi="Corbel"/>
          <w:sz w:val="20"/>
          <w:szCs w:val="20"/>
        </w:rPr>
      </w:pPr>
    </w:p>
    <w:p w:rsidR="00A37DCA" w:rsidRPr="0074634B" w:rsidRDefault="00A37DCA" w:rsidP="0074634B">
      <w:pPr>
        <w:jc w:val="both"/>
        <w:rPr>
          <w:rFonts w:ascii="Corbel" w:hAnsi="Corbel"/>
          <w:sz w:val="20"/>
          <w:szCs w:val="20"/>
        </w:rPr>
      </w:pPr>
      <w:r w:rsidRPr="0074634B">
        <w:rPr>
          <w:rFonts w:ascii="Corbel" w:hAnsi="Corbel"/>
          <w:sz w:val="20"/>
          <w:szCs w:val="20"/>
        </w:rPr>
        <w:t xml:space="preserve">The RPO aims to place orchestral music at the heart of contemporary society, collaborating with creative partners to foster a deeper engagement with communities to ensure that live orchestral music is accessible to as inclusive and diverse an audience as possible. To achieve this, in 1993 the Orchestra launched RPO Resound, which has grown to become the most innovative and respected orchestral community and education programme in the UK and internationally. </w:t>
      </w:r>
    </w:p>
    <w:p w:rsidR="00CE1681" w:rsidRDefault="00CE1681" w:rsidP="0074634B">
      <w:pPr>
        <w:jc w:val="both"/>
        <w:rPr>
          <w:rFonts w:ascii="Corbel" w:hAnsi="Corbel"/>
          <w:sz w:val="20"/>
          <w:szCs w:val="20"/>
        </w:rPr>
      </w:pPr>
    </w:p>
    <w:p w:rsidR="00A37DCA" w:rsidRPr="0074634B" w:rsidRDefault="00CE1681" w:rsidP="0074634B">
      <w:pPr>
        <w:jc w:val="both"/>
        <w:rPr>
          <w:rFonts w:ascii="Corbel" w:hAnsi="Corbel"/>
          <w:sz w:val="20"/>
          <w:szCs w:val="20"/>
        </w:rPr>
      </w:pPr>
      <w:r>
        <w:rPr>
          <w:rFonts w:ascii="Corbel" w:hAnsi="Corbel"/>
          <w:sz w:val="20"/>
          <w:szCs w:val="20"/>
        </w:rPr>
        <w:t>I</w:t>
      </w:r>
      <w:r w:rsidR="00A37DCA" w:rsidRPr="0074634B">
        <w:rPr>
          <w:rFonts w:ascii="Corbel" w:hAnsi="Corbel"/>
          <w:sz w:val="20"/>
          <w:szCs w:val="20"/>
        </w:rPr>
        <w:t>t was the first UK orchestra to launch its own record label. The RPO has gone on to embrace advances in digital technology and now achieves nearly thirty million downloads o</w:t>
      </w:r>
      <w:r>
        <w:rPr>
          <w:rFonts w:ascii="Corbel" w:hAnsi="Corbel"/>
          <w:sz w:val="20"/>
          <w:szCs w:val="20"/>
        </w:rPr>
        <w:t>f its recorded music each year.</w:t>
      </w:r>
    </w:p>
    <w:p w:rsidR="00A37DCA" w:rsidRPr="0074634B" w:rsidRDefault="00A37DCA" w:rsidP="0074634B">
      <w:pPr>
        <w:jc w:val="both"/>
        <w:rPr>
          <w:rFonts w:ascii="Corbel" w:hAnsi="Corbel"/>
          <w:sz w:val="20"/>
          <w:szCs w:val="20"/>
        </w:rPr>
      </w:pPr>
      <w:bookmarkStart w:id="0" w:name="_GoBack"/>
      <w:bookmarkEnd w:id="0"/>
    </w:p>
    <w:sectPr w:rsidR="00A37DCA" w:rsidRPr="0074634B" w:rsidSect="00F1176D">
      <w:headerReference w:type="even" r:id="rId7"/>
      <w:headerReference w:type="first" r:id="rId8"/>
      <w:pgSz w:w="11906" w:h="16838"/>
      <w:pgMar w:top="1418" w:right="641" w:bottom="2257" w:left="641" w:header="232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058" w:rsidRDefault="00005058" w:rsidP="00023C56">
      <w:r>
        <w:separator/>
      </w:r>
    </w:p>
  </w:endnote>
  <w:endnote w:type="continuationSeparator" w:id="0">
    <w:p w:rsidR="00005058" w:rsidRDefault="00005058" w:rsidP="00023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058" w:rsidRDefault="00005058" w:rsidP="00023C56">
      <w:r>
        <w:separator/>
      </w:r>
    </w:p>
  </w:footnote>
  <w:footnote w:type="continuationSeparator" w:id="0">
    <w:p w:rsidR="00005058" w:rsidRDefault="00005058" w:rsidP="00023C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534" w:rsidRDefault="006A395C">
    <w:pPr>
      <w:pStyle w:val="Encabezado"/>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271422" o:spid="_x0000_s2053" type="#_x0000_t75" style="position:absolute;margin-left:0;margin-top:0;width:595.2pt;height:841.9pt;z-index:-251657216;mso-position-horizontal:center;mso-position-horizontal-relative:margin;mso-position-vertical:center;mso-position-vertical-relative:margin" o:allowincell="f">
          <v:imagedata r:id="rId1" o:title="RPO Digital Headed Paper Template 2021 Background Imag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534" w:rsidRDefault="006A395C">
    <w:pPr>
      <w:pStyle w:val="Encabezado"/>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271421" o:spid="_x0000_s2052" type="#_x0000_t75" style="position:absolute;margin-left:0;margin-top:0;width:595.2pt;height:841.9pt;z-index:-251658240;mso-position-horizontal:center;mso-position-horizontal-relative:margin;mso-position-vertical:center;mso-position-vertical-relative:margin" o:allowincell="f">
          <v:imagedata r:id="rId1" o:title="RPO Digital Headed Paper Template 2021 Background Imag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BD3"/>
    <w:rsid w:val="00005058"/>
    <w:rsid w:val="00023C56"/>
    <w:rsid w:val="001A1534"/>
    <w:rsid w:val="001C5D03"/>
    <w:rsid w:val="002379C5"/>
    <w:rsid w:val="00241B26"/>
    <w:rsid w:val="00406047"/>
    <w:rsid w:val="00491E92"/>
    <w:rsid w:val="004F1A2E"/>
    <w:rsid w:val="00541552"/>
    <w:rsid w:val="005A0B54"/>
    <w:rsid w:val="005F159E"/>
    <w:rsid w:val="00605933"/>
    <w:rsid w:val="006959C6"/>
    <w:rsid w:val="006A395C"/>
    <w:rsid w:val="0074634B"/>
    <w:rsid w:val="007671D0"/>
    <w:rsid w:val="007B78ED"/>
    <w:rsid w:val="00903F7B"/>
    <w:rsid w:val="00A26A92"/>
    <w:rsid w:val="00A37DCA"/>
    <w:rsid w:val="00AC73EF"/>
    <w:rsid w:val="00BB0BD3"/>
    <w:rsid w:val="00C34752"/>
    <w:rsid w:val="00C85BD1"/>
    <w:rsid w:val="00CE1681"/>
    <w:rsid w:val="00F11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D8207E5D-0288-4FF8-9AE1-8574619B5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3C56"/>
    <w:pPr>
      <w:tabs>
        <w:tab w:val="center" w:pos="4513"/>
        <w:tab w:val="right" w:pos="9026"/>
      </w:tabs>
    </w:pPr>
  </w:style>
  <w:style w:type="character" w:customStyle="1" w:styleId="EncabezadoCar">
    <w:name w:val="Encabezado Car"/>
    <w:basedOn w:val="Fuentedeprrafopredeter"/>
    <w:link w:val="Encabezado"/>
    <w:uiPriority w:val="99"/>
    <w:rsid w:val="00023C56"/>
  </w:style>
  <w:style w:type="paragraph" w:styleId="Piedepgina">
    <w:name w:val="footer"/>
    <w:basedOn w:val="Normal"/>
    <w:link w:val="PiedepginaCar"/>
    <w:uiPriority w:val="99"/>
    <w:unhideWhenUsed/>
    <w:rsid w:val="00023C56"/>
    <w:pPr>
      <w:tabs>
        <w:tab w:val="center" w:pos="4513"/>
        <w:tab w:val="right" w:pos="9026"/>
      </w:tabs>
    </w:pPr>
  </w:style>
  <w:style w:type="character" w:customStyle="1" w:styleId="PiedepginaCar">
    <w:name w:val="Pie de página Car"/>
    <w:basedOn w:val="Fuentedeprrafopredeter"/>
    <w:link w:val="Piedepgina"/>
    <w:uiPriority w:val="99"/>
    <w:rsid w:val="00023C56"/>
  </w:style>
  <w:style w:type="character" w:styleId="Hipervnculo">
    <w:name w:val="Hyperlink"/>
    <w:uiPriority w:val="99"/>
    <w:unhideWhenUsed/>
    <w:rsid w:val="0074634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B4D0B-FE14-42BF-A983-A3E3C5935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388</Words>
  <Characters>2139</Characters>
  <Application>Microsoft Office Word</Application>
  <DocSecurity>0</DocSecurity>
  <Lines>17</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Doran Crowhurst</dc:creator>
  <cp:keywords/>
  <dc:description/>
  <cp:lastModifiedBy>Marga</cp:lastModifiedBy>
  <cp:revision>2</cp:revision>
  <dcterms:created xsi:type="dcterms:W3CDTF">2022-07-27T12:12:00Z</dcterms:created>
  <dcterms:modified xsi:type="dcterms:W3CDTF">2022-07-27T12:12:00Z</dcterms:modified>
</cp:coreProperties>
</file>