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DC0C1" w14:textId="18A47FA3" w:rsidR="00591833" w:rsidRDefault="00591833" w:rsidP="00591833">
      <w:pPr>
        <w:pStyle w:val="Sinespaciado"/>
        <w:rPr>
          <w:rFonts w:ascii="Times New Roman" w:hAnsi="Times New Roman" w:cs="Times New Roman"/>
          <w:sz w:val="40"/>
          <w:szCs w:val="40"/>
        </w:rPr>
      </w:pPr>
      <w:r w:rsidRPr="00591833">
        <w:rPr>
          <w:rFonts w:ascii="Times New Roman" w:hAnsi="Times New Roman" w:cs="Times New Roman"/>
          <w:sz w:val="40"/>
          <w:szCs w:val="40"/>
        </w:rPr>
        <w:t xml:space="preserve">VASILY PETRENKO </w:t>
      </w:r>
    </w:p>
    <w:p w14:paraId="082EB961" w14:textId="77777777" w:rsidR="004A5743" w:rsidRDefault="004A5743" w:rsidP="00591833">
      <w:pPr>
        <w:pStyle w:val="Sinespaciado"/>
      </w:pPr>
    </w:p>
    <w:p w14:paraId="5C73D186" w14:textId="3B704EA8" w:rsidR="00E95729" w:rsidRPr="00E95729" w:rsidRDefault="00E95729" w:rsidP="00E95729">
      <w:pPr>
        <w:pStyle w:val="Sinespaciado"/>
        <w:rPr>
          <w:lang w:val="es-ES"/>
        </w:rPr>
      </w:pPr>
      <w:proofErr w:type="spellStart"/>
      <w:r w:rsidRPr="00E95729">
        <w:rPr>
          <w:lang w:val="es-ES"/>
        </w:rPr>
        <w:t>Vasily</w:t>
      </w:r>
      <w:proofErr w:type="spellEnd"/>
      <w:r w:rsidRPr="00E95729">
        <w:rPr>
          <w:lang w:val="es-ES"/>
        </w:rPr>
        <w:t xml:space="preserve"> Petrenko es </w:t>
      </w:r>
      <w:r w:rsidRPr="00E95729">
        <w:rPr>
          <w:lang w:val="es-ES"/>
        </w:rPr>
        <w:t>director</w:t>
      </w:r>
      <w:r w:rsidRPr="00E95729">
        <w:rPr>
          <w:lang w:val="es-ES"/>
        </w:rPr>
        <w:t xml:space="preserve"> </w:t>
      </w:r>
      <w:r>
        <w:rPr>
          <w:lang w:val="es-ES"/>
        </w:rPr>
        <w:t>titular</w:t>
      </w:r>
      <w:r w:rsidRPr="00E95729">
        <w:rPr>
          <w:lang w:val="es-ES"/>
        </w:rPr>
        <w:t xml:space="preserve"> de la Royal Philharmonic </w:t>
      </w:r>
      <w:proofErr w:type="spellStart"/>
      <w:r w:rsidRPr="00E95729">
        <w:rPr>
          <w:lang w:val="es-ES"/>
        </w:rPr>
        <w:t>Orchestra</w:t>
      </w:r>
      <w:proofErr w:type="spellEnd"/>
      <w:r w:rsidRPr="00E95729">
        <w:rPr>
          <w:lang w:val="es-ES"/>
        </w:rPr>
        <w:t xml:space="preserve"> (RPO), cargo que asumió en 2021</w:t>
      </w:r>
      <w:r>
        <w:rPr>
          <w:lang w:val="es-ES"/>
        </w:rPr>
        <w:t xml:space="preserve">. </w:t>
      </w:r>
      <w:r w:rsidR="004A5743">
        <w:rPr>
          <w:lang w:val="es-ES"/>
        </w:rPr>
        <w:t>Es</w:t>
      </w:r>
      <w:r w:rsidRPr="00E95729">
        <w:rPr>
          <w:lang w:val="es-ES"/>
        </w:rPr>
        <w:t xml:space="preserve"> </w:t>
      </w:r>
      <w:r w:rsidRPr="00E95729">
        <w:rPr>
          <w:lang w:val="es-ES"/>
        </w:rPr>
        <w:t>director</w:t>
      </w:r>
      <w:r w:rsidRPr="00E95729">
        <w:rPr>
          <w:lang w:val="es-ES"/>
        </w:rPr>
        <w:t xml:space="preserve"> Laureado de la Royal Liverpool Philharmonic tras quince años </w:t>
      </w:r>
      <w:r>
        <w:rPr>
          <w:lang w:val="es-ES"/>
        </w:rPr>
        <w:t>como t</w:t>
      </w:r>
      <w:r w:rsidRPr="00E95729">
        <w:rPr>
          <w:lang w:val="es-ES"/>
        </w:rPr>
        <w:t xml:space="preserve">itular. Es director asociado de la Orquesta Sinfónica de Castilla y León, y ha sido titular de la Joven Orquesta de la Unión Europea (2015-2024), director titular de la Filarmónica de Oslo (2013-2020) y director principal de la Joven Orquesta Nacional de Gran Bretaña (2009-2013). Dejó el cargo de </w:t>
      </w:r>
      <w:r w:rsidRPr="00E95729">
        <w:rPr>
          <w:lang w:val="es-ES"/>
        </w:rPr>
        <w:t>director</w:t>
      </w:r>
      <w:r w:rsidRPr="00E95729">
        <w:rPr>
          <w:lang w:val="es-ES"/>
        </w:rPr>
        <w:t xml:space="preserve"> Artístico de la Orquesta Sinfónica Académica Estatal de Rusia «</w:t>
      </w:r>
      <w:proofErr w:type="spellStart"/>
      <w:r w:rsidRPr="00E95729">
        <w:rPr>
          <w:lang w:val="es-ES"/>
        </w:rPr>
        <w:t>Evgeny</w:t>
      </w:r>
      <w:proofErr w:type="spellEnd"/>
      <w:r w:rsidRPr="00E95729">
        <w:rPr>
          <w:lang w:val="es-ES"/>
        </w:rPr>
        <w:t xml:space="preserve"> </w:t>
      </w:r>
      <w:proofErr w:type="spellStart"/>
      <w:r w:rsidRPr="00E95729">
        <w:rPr>
          <w:lang w:val="es-ES"/>
        </w:rPr>
        <w:t>Svetlanov</w:t>
      </w:r>
      <w:proofErr w:type="spellEnd"/>
      <w:r w:rsidRPr="00E95729">
        <w:rPr>
          <w:lang w:val="es-ES"/>
        </w:rPr>
        <w:t>» en 2021.</w:t>
      </w:r>
    </w:p>
    <w:p w14:paraId="6239EEB3" w14:textId="77777777" w:rsidR="00E95729" w:rsidRPr="00E95729" w:rsidRDefault="00E95729" w:rsidP="00E95729">
      <w:pPr>
        <w:pStyle w:val="Sinespaciado"/>
        <w:rPr>
          <w:lang w:val="es-ES"/>
        </w:rPr>
      </w:pPr>
    </w:p>
    <w:p w14:paraId="63872DE1" w14:textId="2BE3A93F" w:rsidR="00E95729" w:rsidRPr="00E95729" w:rsidRDefault="00E95729" w:rsidP="00E95729">
      <w:pPr>
        <w:pStyle w:val="Sinespaciado"/>
        <w:rPr>
          <w:lang w:val="es-ES"/>
        </w:rPr>
      </w:pPr>
      <w:r>
        <w:rPr>
          <w:lang w:val="es-ES"/>
        </w:rPr>
        <w:t>H</w:t>
      </w:r>
      <w:r w:rsidRPr="00E95729">
        <w:rPr>
          <w:lang w:val="es-ES"/>
        </w:rPr>
        <w:t xml:space="preserve">a </w:t>
      </w:r>
      <w:r>
        <w:rPr>
          <w:lang w:val="es-ES"/>
        </w:rPr>
        <w:t>colaborado</w:t>
      </w:r>
      <w:r w:rsidRPr="00E95729">
        <w:rPr>
          <w:lang w:val="es-ES"/>
        </w:rPr>
        <w:t xml:space="preserve"> con las orquestas más prestigiosas del mundo, ha actuado en el Festival de Edimburgo, el Festival de </w:t>
      </w:r>
      <w:proofErr w:type="spellStart"/>
      <w:r w:rsidRPr="00E95729">
        <w:rPr>
          <w:lang w:val="es-ES"/>
        </w:rPr>
        <w:t>Grafenegg</w:t>
      </w:r>
      <w:proofErr w:type="spellEnd"/>
      <w:r w:rsidRPr="00E95729">
        <w:rPr>
          <w:lang w:val="es-ES"/>
        </w:rPr>
        <w:t xml:space="preserve"> y ha hecho frecuentes apariciones en los BBC</w:t>
      </w:r>
      <w:r w:rsidRPr="00E95729">
        <w:rPr>
          <w:lang w:val="es-ES"/>
        </w:rPr>
        <w:t xml:space="preserve"> </w:t>
      </w:r>
      <w:proofErr w:type="spellStart"/>
      <w:r w:rsidRPr="00E95729">
        <w:rPr>
          <w:lang w:val="es-ES"/>
        </w:rPr>
        <w:t>Proms</w:t>
      </w:r>
      <w:proofErr w:type="spellEnd"/>
      <w:r w:rsidRPr="00E95729">
        <w:rPr>
          <w:lang w:val="es-ES"/>
        </w:rPr>
        <w:t xml:space="preserve">. </w:t>
      </w:r>
      <w:proofErr w:type="spellStart"/>
      <w:r w:rsidRPr="00E95729">
        <w:rPr>
          <w:lang w:val="es-ES"/>
        </w:rPr>
        <w:t>Vasily</w:t>
      </w:r>
      <w:proofErr w:type="spellEnd"/>
      <w:r w:rsidRPr="00E95729">
        <w:rPr>
          <w:lang w:val="es-ES"/>
        </w:rPr>
        <w:t xml:space="preserve"> Petrenko también ha dirigido numerosas óperas, como la Ópera del Festival de </w:t>
      </w:r>
      <w:proofErr w:type="spellStart"/>
      <w:r w:rsidRPr="00E95729">
        <w:rPr>
          <w:lang w:val="es-ES"/>
        </w:rPr>
        <w:t>Glyndebourne</w:t>
      </w:r>
      <w:proofErr w:type="spellEnd"/>
      <w:r w:rsidRPr="00E95729">
        <w:rPr>
          <w:lang w:val="es-ES"/>
        </w:rPr>
        <w:t xml:space="preserve">, la Ópera Nacional de París, la Ópera de </w:t>
      </w:r>
      <w:proofErr w:type="spellStart"/>
      <w:r w:rsidRPr="00E95729">
        <w:rPr>
          <w:lang w:val="es-ES"/>
        </w:rPr>
        <w:t>Zurich</w:t>
      </w:r>
      <w:proofErr w:type="spellEnd"/>
      <w:r w:rsidRPr="00E95729">
        <w:rPr>
          <w:lang w:val="es-ES"/>
        </w:rPr>
        <w:t xml:space="preserve">, la </w:t>
      </w:r>
      <w:proofErr w:type="spellStart"/>
      <w:r w:rsidRPr="00E95729">
        <w:rPr>
          <w:lang w:val="es-ES"/>
        </w:rPr>
        <w:t>Bayerische</w:t>
      </w:r>
      <w:proofErr w:type="spellEnd"/>
      <w:r w:rsidRPr="00E95729">
        <w:rPr>
          <w:lang w:val="es-ES"/>
        </w:rPr>
        <w:t xml:space="preserve"> </w:t>
      </w:r>
      <w:proofErr w:type="spellStart"/>
      <w:r w:rsidRPr="00E95729">
        <w:rPr>
          <w:lang w:val="es-ES"/>
        </w:rPr>
        <w:t>Staatsoper</w:t>
      </w:r>
      <w:proofErr w:type="spellEnd"/>
      <w:r w:rsidRPr="00E95729">
        <w:rPr>
          <w:lang w:val="es-ES"/>
        </w:rPr>
        <w:t xml:space="preserve"> y la </w:t>
      </w:r>
      <w:proofErr w:type="spellStart"/>
      <w:r w:rsidRPr="00E95729">
        <w:rPr>
          <w:lang w:val="es-ES"/>
        </w:rPr>
        <w:t>Metropolitan</w:t>
      </w:r>
      <w:proofErr w:type="spellEnd"/>
      <w:r>
        <w:rPr>
          <w:lang w:val="es-ES"/>
        </w:rPr>
        <w:t xml:space="preserve"> O</w:t>
      </w:r>
      <w:r w:rsidRPr="00E95729">
        <w:rPr>
          <w:lang w:val="es-ES"/>
        </w:rPr>
        <w:t>pera.</w:t>
      </w:r>
    </w:p>
    <w:p w14:paraId="53F7FD4F" w14:textId="77777777" w:rsidR="00E95729" w:rsidRPr="00E95729" w:rsidRDefault="00E95729" w:rsidP="00E95729">
      <w:pPr>
        <w:pStyle w:val="Sinespaciado"/>
        <w:rPr>
          <w:lang w:val="es-ES"/>
        </w:rPr>
      </w:pPr>
    </w:p>
    <w:p w14:paraId="6BBDA11B" w14:textId="042F1F7B" w:rsidR="00E95729" w:rsidRPr="00E95729" w:rsidRDefault="00E95729" w:rsidP="00E95729">
      <w:pPr>
        <w:pStyle w:val="Sinespaciado"/>
        <w:rPr>
          <w:lang w:val="es-ES"/>
        </w:rPr>
      </w:pPr>
      <w:r w:rsidRPr="00E95729">
        <w:rPr>
          <w:lang w:val="es-ES"/>
        </w:rPr>
        <w:t xml:space="preserve">Entre sus hitos más recientes se incluyen giras con la RPO por </w:t>
      </w:r>
      <w:r w:rsidR="004A5743">
        <w:rPr>
          <w:lang w:val="es-ES"/>
        </w:rPr>
        <w:t>Europa</w:t>
      </w:r>
      <w:r w:rsidRPr="00E95729">
        <w:rPr>
          <w:lang w:val="es-ES"/>
        </w:rPr>
        <w:t xml:space="preserve">, Estados Unidos y China; su debut con la Royal </w:t>
      </w:r>
      <w:proofErr w:type="spellStart"/>
      <w:r w:rsidRPr="00E95729">
        <w:rPr>
          <w:lang w:val="es-ES"/>
        </w:rPr>
        <w:t>Concertgebouw</w:t>
      </w:r>
      <w:proofErr w:type="spellEnd"/>
      <w:r w:rsidRPr="00E95729">
        <w:rPr>
          <w:lang w:val="es-ES"/>
        </w:rPr>
        <w:t xml:space="preserve"> </w:t>
      </w:r>
      <w:proofErr w:type="spellStart"/>
      <w:r w:rsidRPr="00E95729">
        <w:rPr>
          <w:lang w:val="es-ES"/>
        </w:rPr>
        <w:t>Orchestra</w:t>
      </w:r>
      <w:proofErr w:type="spellEnd"/>
      <w:r w:rsidRPr="00E95729">
        <w:rPr>
          <w:lang w:val="es-ES"/>
        </w:rPr>
        <w:t xml:space="preserve"> en </w:t>
      </w:r>
      <w:r w:rsidRPr="00E95729">
        <w:rPr>
          <w:i/>
          <w:iCs/>
          <w:lang w:val="es-ES"/>
        </w:rPr>
        <w:t xml:space="preserve">Boris </w:t>
      </w:r>
      <w:proofErr w:type="spellStart"/>
      <w:r w:rsidRPr="00E95729">
        <w:rPr>
          <w:i/>
          <w:iCs/>
          <w:lang w:val="es-ES"/>
        </w:rPr>
        <w:t>Godunov</w:t>
      </w:r>
      <w:proofErr w:type="spellEnd"/>
      <w:r w:rsidRPr="00E95729">
        <w:rPr>
          <w:i/>
          <w:iCs/>
          <w:lang w:val="es-ES"/>
        </w:rPr>
        <w:t xml:space="preserve"> </w:t>
      </w:r>
      <w:r w:rsidRPr="00E95729">
        <w:rPr>
          <w:lang w:val="es-ES"/>
        </w:rPr>
        <w:t xml:space="preserve">en la Ópera Nacional de Holanda, </w:t>
      </w:r>
      <w:r>
        <w:rPr>
          <w:lang w:val="es-ES"/>
        </w:rPr>
        <w:t xml:space="preserve">su </w:t>
      </w:r>
      <w:r w:rsidRPr="00E95729">
        <w:rPr>
          <w:lang w:val="es-ES"/>
        </w:rPr>
        <w:t xml:space="preserve">regreso a la </w:t>
      </w:r>
      <w:proofErr w:type="spellStart"/>
      <w:r w:rsidRPr="00E95729">
        <w:rPr>
          <w:lang w:val="es-ES"/>
        </w:rPr>
        <w:t>Orchestre</w:t>
      </w:r>
      <w:proofErr w:type="spellEnd"/>
      <w:r w:rsidRPr="00E95729">
        <w:rPr>
          <w:lang w:val="es-ES"/>
        </w:rPr>
        <w:t xml:space="preserve"> de la </w:t>
      </w:r>
      <w:proofErr w:type="spellStart"/>
      <w:r w:rsidRPr="00E95729">
        <w:rPr>
          <w:lang w:val="es-ES"/>
        </w:rPr>
        <w:t>Suisse</w:t>
      </w:r>
      <w:proofErr w:type="spellEnd"/>
      <w:r w:rsidRPr="00E95729">
        <w:rPr>
          <w:lang w:val="es-ES"/>
        </w:rPr>
        <w:t xml:space="preserve"> </w:t>
      </w:r>
      <w:proofErr w:type="spellStart"/>
      <w:r w:rsidRPr="00E95729">
        <w:rPr>
          <w:lang w:val="es-ES"/>
        </w:rPr>
        <w:t>Romande</w:t>
      </w:r>
      <w:proofErr w:type="spellEnd"/>
      <w:r w:rsidRPr="00E95729">
        <w:rPr>
          <w:lang w:val="es-ES"/>
        </w:rPr>
        <w:t xml:space="preserve">, las Sinfónicas de </w:t>
      </w:r>
      <w:r w:rsidRPr="00E95729">
        <w:rPr>
          <w:lang w:val="es-ES"/>
        </w:rPr>
        <w:t>Sídney</w:t>
      </w:r>
      <w:r w:rsidRPr="00E95729">
        <w:rPr>
          <w:lang w:val="es-ES"/>
        </w:rPr>
        <w:t xml:space="preserve">, Montreal, Singapur, Radio Berlín y Sao Paulo, la </w:t>
      </w:r>
      <w:proofErr w:type="spellStart"/>
      <w:r w:rsidRPr="00E95729">
        <w:rPr>
          <w:lang w:val="es-ES"/>
        </w:rPr>
        <w:t>National</w:t>
      </w:r>
      <w:proofErr w:type="spellEnd"/>
      <w:r w:rsidRPr="00E95729">
        <w:rPr>
          <w:lang w:val="es-ES"/>
        </w:rPr>
        <w:t xml:space="preserve"> </w:t>
      </w:r>
      <w:proofErr w:type="spellStart"/>
      <w:r w:rsidRPr="00E95729">
        <w:rPr>
          <w:lang w:val="es-ES"/>
        </w:rPr>
        <w:t>Symphony</w:t>
      </w:r>
      <w:proofErr w:type="spellEnd"/>
      <w:r w:rsidRPr="00E95729">
        <w:rPr>
          <w:lang w:val="es-ES"/>
        </w:rPr>
        <w:t xml:space="preserve"> </w:t>
      </w:r>
      <w:proofErr w:type="spellStart"/>
      <w:r w:rsidRPr="00E95729">
        <w:rPr>
          <w:lang w:val="es-ES"/>
        </w:rPr>
        <w:t>Orchestra</w:t>
      </w:r>
      <w:proofErr w:type="spellEnd"/>
      <w:r w:rsidRPr="00E95729">
        <w:rPr>
          <w:lang w:val="es-ES"/>
        </w:rPr>
        <w:t>, Washington D</w:t>
      </w:r>
      <w:r w:rsidRPr="00E95729">
        <w:rPr>
          <w:lang w:val="es-ES"/>
        </w:rPr>
        <w:t>.</w:t>
      </w:r>
      <w:r w:rsidRPr="00E95729">
        <w:rPr>
          <w:lang w:val="es-ES"/>
        </w:rPr>
        <w:t xml:space="preserve">C. </w:t>
      </w:r>
    </w:p>
    <w:p w14:paraId="64DA67BE" w14:textId="77777777" w:rsidR="00E95729" w:rsidRPr="00E95729" w:rsidRDefault="00E95729" w:rsidP="00E95729">
      <w:pPr>
        <w:pStyle w:val="Sinespaciado"/>
        <w:rPr>
          <w:lang w:val="es-ES"/>
        </w:rPr>
      </w:pPr>
    </w:p>
    <w:p w14:paraId="29CAC342" w14:textId="5D7EA23F" w:rsidR="00E95729" w:rsidRPr="00E95729" w:rsidRDefault="00E95729" w:rsidP="00E95729">
      <w:pPr>
        <w:pStyle w:val="Sinespaciado"/>
        <w:rPr>
          <w:lang w:val="es-ES"/>
        </w:rPr>
      </w:pPr>
      <w:r w:rsidRPr="00E95729">
        <w:rPr>
          <w:lang w:val="es-ES"/>
        </w:rPr>
        <w:t xml:space="preserve">Sus ciclos sinfónicos de </w:t>
      </w:r>
      <w:r w:rsidRPr="00E95729">
        <w:rPr>
          <w:lang w:val="es-ES"/>
        </w:rPr>
        <w:t>Shostakóvich</w:t>
      </w:r>
      <w:r w:rsidRPr="00E95729">
        <w:rPr>
          <w:lang w:val="es-ES"/>
        </w:rPr>
        <w:t xml:space="preserve">, Rachmaninoff y Elgar, grabados con la Royal Liverpool Philharmonic, han sido aclamados en todo el mundo. Con la Filarmónica de Oslo ha publicado ciclos de las sinfonías de Scriabin y los poemas </w:t>
      </w:r>
      <w:r>
        <w:rPr>
          <w:lang w:val="es-ES"/>
        </w:rPr>
        <w:t>sinfónicos</w:t>
      </w:r>
      <w:r w:rsidRPr="00E95729">
        <w:rPr>
          <w:lang w:val="es-ES"/>
        </w:rPr>
        <w:t xml:space="preserve"> de Strauss, así como una serie de las sinfonías de </w:t>
      </w:r>
      <w:r w:rsidRPr="00E95729">
        <w:rPr>
          <w:lang w:val="es-ES"/>
        </w:rPr>
        <w:t>Prokófiev</w:t>
      </w:r>
      <w:r w:rsidRPr="00E95729">
        <w:rPr>
          <w:lang w:val="es-ES"/>
        </w:rPr>
        <w:t xml:space="preserve"> y </w:t>
      </w:r>
      <w:proofErr w:type="spellStart"/>
      <w:r w:rsidRPr="00E95729">
        <w:rPr>
          <w:lang w:val="es-ES"/>
        </w:rPr>
        <w:t>Myaskovsky</w:t>
      </w:r>
      <w:proofErr w:type="spellEnd"/>
      <w:r w:rsidRPr="00E95729">
        <w:rPr>
          <w:lang w:val="es-ES"/>
        </w:rPr>
        <w:t>.</w:t>
      </w:r>
    </w:p>
    <w:p w14:paraId="62B18FA5" w14:textId="77777777" w:rsidR="00E95729" w:rsidRPr="00E95729" w:rsidRDefault="00E95729" w:rsidP="00E95729">
      <w:pPr>
        <w:pStyle w:val="Sinespaciado"/>
        <w:rPr>
          <w:lang w:val="es-ES"/>
        </w:rPr>
      </w:pPr>
    </w:p>
    <w:p w14:paraId="3F64EFE1" w14:textId="0DE4ABEE" w:rsidR="009B295E" w:rsidRPr="00E95729" w:rsidRDefault="00E95729" w:rsidP="00E95729">
      <w:pPr>
        <w:pStyle w:val="Sinespaciado"/>
        <w:rPr>
          <w:lang w:val="es-ES"/>
        </w:rPr>
      </w:pPr>
      <w:r w:rsidRPr="00E95729">
        <w:rPr>
          <w:lang w:val="es-ES"/>
        </w:rPr>
        <w:t xml:space="preserve">Nacido en 1976, se formó en la Escuela de Música para Niños Capella de San Petersburgo y en el Conservatorio de San Petersburgo, donde participó en clases magistrales con Ilya </w:t>
      </w:r>
      <w:proofErr w:type="spellStart"/>
      <w:r w:rsidRPr="00E95729">
        <w:rPr>
          <w:lang w:val="es-ES"/>
        </w:rPr>
        <w:t>Musin</w:t>
      </w:r>
      <w:proofErr w:type="spellEnd"/>
      <w:r w:rsidRPr="00E95729">
        <w:rPr>
          <w:lang w:val="es-ES"/>
        </w:rPr>
        <w:t xml:space="preserve">, </w:t>
      </w:r>
      <w:proofErr w:type="spellStart"/>
      <w:r w:rsidRPr="00E95729">
        <w:rPr>
          <w:lang w:val="es-ES"/>
        </w:rPr>
        <w:t>Mariss</w:t>
      </w:r>
      <w:proofErr w:type="spellEnd"/>
      <w:r w:rsidRPr="00E95729">
        <w:rPr>
          <w:lang w:val="es-ES"/>
        </w:rPr>
        <w:t xml:space="preserve"> </w:t>
      </w:r>
      <w:proofErr w:type="spellStart"/>
      <w:r w:rsidRPr="00E95729">
        <w:rPr>
          <w:lang w:val="es-ES"/>
        </w:rPr>
        <w:t>Jansons</w:t>
      </w:r>
      <w:proofErr w:type="spellEnd"/>
      <w:r w:rsidRPr="00E95729">
        <w:rPr>
          <w:lang w:val="es-ES"/>
        </w:rPr>
        <w:t xml:space="preserve"> y Yuri </w:t>
      </w:r>
      <w:proofErr w:type="spellStart"/>
      <w:r w:rsidRPr="00E95729">
        <w:rPr>
          <w:lang w:val="es-ES"/>
        </w:rPr>
        <w:t>Temirkanov</w:t>
      </w:r>
      <w:proofErr w:type="spellEnd"/>
      <w:r w:rsidR="004A5743">
        <w:rPr>
          <w:lang w:val="es-ES"/>
        </w:rPr>
        <w:t>. C</w:t>
      </w:r>
      <w:r w:rsidRPr="00E95729">
        <w:rPr>
          <w:lang w:val="es-ES"/>
        </w:rPr>
        <w:t xml:space="preserve">omenzó su carrera como </w:t>
      </w:r>
      <w:r w:rsidRPr="00E95729">
        <w:rPr>
          <w:lang w:val="es-ES"/>
        </w:rPr>
        <w:t>director</w:t>
      </w:r>
      <w:r w:rsidRPr="00E95729">
        <w:rPr>
          <w:lang w:val="es-ES"/>
        </w:rPr>
        <w:t xml:space="preserve"> Residente (1994-1997) del Teatro </w:t>
      </w:r>
      <w:proofErr w:type="spellStart"/>
      <w:r w:rsidRPr="00E95729">
        <w:rPr>
          <w:lang w:val="es-ES"/>
        </w:rPr>
        <w:t>Mijailovski</w:t>
      </w:r>
      <w:proofErr w:type="spellEnd"/>
      <w:r w:rsidRPr="00E95729">
        <w:rPr>
          <w:lang w:val="es-ES"/>
        </w:rPr>
        <w:t xml:space="preserve"> de San Petersburgo. En 2017, fue nombrado Artista del Año en los </w:t>
      </w:r>
      <w:r w:rsidR="004A5743">
        <w:rPr>
          <w:lang w:val="es-ES"/>
        </w:rPr>
        <w:t xml:space="preserve">Premios </w:t>
      </w:r>
      <w:proofErr w:type="spellStart"/>
      <w:r w:rsidRPr="00E95729">
        <w:rPr>
          <w:lang w:val="es-ES"/>
        </w:rPr>
        <w:t>Gramophone</w:t>
      </w:r>
      <w:proofErr w:type="spellEnd"/>
      <w:r w:rsidRPr="00E95729">
        <w:rPr>
          <w:lang w:val="es-ES"/>
        </w:rPr>
        <w:t xml:space="preserve">, una década después de recibir su premio al Artista Joven del Año en 2007. En 2024, puso en marcha una academia para jóvenes directores de orquesta, </w:t>
      </w:r>
      <w:r w:rsidR="004A5743">
        <w:rPr>
          <w:lang w:val="es-ES"/>
        </w:rPr>
        <w:t>en coordinación con</w:t>
      </w:r>
      <w:r w:rsidRPr="00E95729">
        <w:rPr>
          <w:lang w:val="es-ES"/>
        </w:rPr>
        <w:t xml:space="preserve"> la </w:t>
      </w:r>
      <w:r w:rsidR="004A5743">
        <w:rPr>
          <w:lang w:val="es-ES"/>
        </w:rPr>
        <w:t xml:space="preserve">Fundación </w:t>
      </w:r>
      <w:r w:rsidRPr="00E95729">
        <w:rPr>
          <w:lang w:val="es-ES"/>
        </w:rPr>
        <w:t>Primavera Armenia y la Filarmónica Nacional de Armenia.</w:t>
      </w:r>
    </w:p>
    <w:sectPr w:rsidR="009B295E" w:rsidRPr="00E95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03"/>
    <w:rsid w:val="001E21F2"/>
    <w:rsid w:val="0039272E"/>
    <w:rsid w:val="003B6CA5"/>
    <w:rsid w:val="00453498"/>
    <w:rsid w:val="004A5743"/>
    <w:rsid w:val="004D2A06"/>
    <w:rsid w:val="00511CB8"/>
    <w:rsid w:val="00522542"/>
    <w:rsid w:val="00591833"/>
    <w:rsid w:val="00613F5B"/>
    <w:rsid w:val="007522C2"/>
    <w:rsid w:val="00824E7E"/>
    <w:rsid w:val="00866DBE"/>
    <w:rsid w:val="008753F8"/>
    <w:rsid w:val="00943D84"/>
    <w:rsid w:val="009B295E"/>
    <w:rsid w:val="00A25458"/>
    <w:rsid w:val="00A52724"/>
    <w:rsid w:val="00AC57C4"/>
    <w:rsid w:val="00B24F8D"/>
    <w:rsid w:val="00B36677"/>
    <w:rsid w:val="00B70CC1"/>
    <w:rsid w:val="00B97503"/>
    <w:rsid w:val="00C16FCE"/>
    <w:rsid w:val="00D71BAA"/>
    <w:rsid w:val="00D952CC"/>
    <w:rsid w:val="00D9621B"/>
    <w:rsid w:val="00DC6ECB"/>
    <w:rsid w:val="00DE7E36"/>
    <w:rsid w:val="00E95729"/>
    <w:rsid w:val="00EE38AB"/>
    <w:rsid w:val="00F74D1D"/>
    <w:rsid w:val="00F8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B02C"/>
  <w15:chartTrackingRefBased/>
  <w15:docId w15:val="{2D0071E1-AE0D-4D87-A228-447A5D75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975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7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75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75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75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975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975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975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75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75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75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75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975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750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975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9750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975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75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975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97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975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975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97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9750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9750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9750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975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9750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97503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5918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7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1922</Characters>
  <Application>Microsoft Office Word</Application>
  <DocSecurity>0</DocSecurity>
  <Lines>16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Vasily Petrenko 2425 Long Bio draft</vt:lpstr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Colyer</dc:creator>
  <cp:keywords/>
  <dc:description/>
  <cp:lastModifiedBy>Licencias Aijon Music</cp:lastModifiedBy>
  <cp:revision>2</cp:revision>
  <dcterms:created xsi:type="dcterms:W3CDTF">2025-05-07T17:23:00Z</dcterms:created>
  <dcterms:modified xsi:type="dcterms:W3CDTF">2025-05-07T17:23:00Z</dcterms:modified>
</cp:coreProperties>
</file>