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849F5" w14:textId="52034EE0" w:rsidR="00A856DB" w:rsidRPr="00B81C57" w:rsidRDefault="00BF283E" w:rsidP="00BF283E">
      <w:pPr>
        <w:jc w:val="both"/>
        <w:rPr>
          <w:rFonts w:ascii="Times New Roman" w:hAnsi="Times New Roman" w:cs="Times New Roman"/>
          <w:b/>
          <w:color w:val="000000" w:themeColor="text1"/>
          <w:sz w:val="40"/>
          <w:szCs w:val="40"/>
          <w:lang w:val="en-GB"/>
        </w:rPr>
      </w:pPr>
      <w:r w:rsidRPr="00B81C57">
        <w:rPr>
          <w:rFonts w:ascii="Times New Roman" w:hAnsi="Times New Roman" w:cs="Times New Roman"/>
          <w:b/>
          <w:color w:val="000000" w:themeColor="text1"/>
          <w:sz w:val="40"/>
          <w:szCs w:val="40"/>
          <w:lang w:val="en-GB"/>
        </w:rPr>
        <w:t>FILARMONICA DELLA SCALA</w:t>
      </w:r>
    </w:p>
    <w:p w14:paraId="63F5CABA" w14:textId="77777777" w:rsidR="00BF283E" w:rsidRPr="00BF283E" w:rsidRDefault="00BF283E" w:rsidP="00BF283E">
      <w:pPr>
        <w:jc w:val="both"/>
        <w:rPr>
          <w:rFonts w:ascii="Garamond" w:hAnsi="Garamond"/>
          <w:b/>
          <w:color w:val="000000" w:themeColor="text1"/>
          <w:sz w:val="23"/>
          <w:szCs w:val="23"/>
          <w:lang w:val="en-GB"/>
        </w:rPr>
      </w:pPr>
    </w:p>
    <w:p w14:paraId="66DF3065" w14:textId="6A44C292" w:rsidR="004068A4" w:rsidRPr="00B81C57" w:rsidRDefault="004068A4" w:rsidP="004068A4">
      <w:pPr>
        <w:jc w:val="both"/>
        <w:rPr>
          <w:rFonts w:asciiTheme="majorHAnsi" w:hAnsiTheme="majorHAnsi" w:cstheme="majorHAnsi"/>
          <w:color w:val="000000" w:themeColor="text1"/>
          <w:lang w:val="es-ES"/>
        </w:rPr>
      </w:pPr>
      <w:r w:rsidRPr="00B81C57">
        <w:rPr>
          <w:rFonts w:asciiTheme="majorHAnsi" w:hAnsiTheme="majorHAnsi" w:cstheme="majorHAnsi"/>
          <w:color w:val="000000" w:themeColor="text1"/>
          <w:lang w:val="es-ES"/>
        </w:rPr>
        <w:t>F</w:t>
      </w:r>
      <w:r w:rsidR="00B66408">
        <w:rPr>
          <w:rFonts w:asciiTheme="majorHAnsi" w:hAnsiTheme="majorHAnsi" w:cstheme="majorHAnsi"/>
          <w:color w:val="000000" w:themeColor="text1"/>
          <w:lang w:val="es-ES"/>
        </w:rPr>
        <w:t>ue f</w:t>
      </w:r>
      <w:r w:rsidRPr="00B81C57">
        <w:rPr>
          <w:rFonts w:asciiTheme="majorHAnsi" w:hAnsiTheme="majorHAnsi" w:cstheme="majorHAnsi"/>
          <w:color w:val="000000" w:themeColor="text1"/>
          <w:lang w:val="es-ES"/>
        </w:rPr>
        <w:t xml:space="preserve">undada por </w:t>
      </w:r>
      <w:r w:rsidR="00B66408" w:rsidRPr="00B81C57">
        <w:rPr>
          <w:rFonts w:asciiTheme="majorHAnsi" w:hAnsiTheme="majorHAnsi" w:cstheme="majorHAnsi"/>
          <w:color w:val="000000" w:themeColor="text1"/>
          <w:lang w:val="es-ES"/>
        </w:rPr>
        <w:t>los músicos de la Ópera de la Scala</w:t>
      </w:r>
      <w:r w:rsidR="00B66408">
        <w:rPr>
          <w:rFonts w:asciiTheme="majorHAnsi" w:hAnsiTheme="majorHAnsi" w:cstheme="majorHAnsi"/>
          <w:color w:val="000000" w:themeColor="text1"/>
          <w:lang w:val="es-ES"/>
        </w:rPr>
        <w:t xml:space="preserve"> y</w:t>
      </w:r>
      <w:r w:rsidR="00B66408" w:rsidRPr="00B81C57">
        <w:rPr>
          <w:rFonts w:asciiTheme="majorHAnsi" w:hAnsiTheme="majorHAnsi" w:cstheme="majorHAnsi"/>
          <w:color w:val="000000" w:themeColor="text1"/>
          <w:lang w:val="es-ES"/>
        </w:rPr>
        <w:t xml:space="preserve"> </w:t>
      </w:r>
      <w:r w:rsidRPr="00B81C57">
        <w:rPr>
          <w:rFonts w:asciiTheme="majorHAnsi" w:hAnsiTheme="majorHAnsi" w:cstheme="majorHAnsi"/>
          <w:color w:val="000000" w:themeColor="text1"/>
          <w:lang w:val="es-ES"/>
        </w:rPr>
        <w:t>Claudio Abbado en 1982 con el objetivo de desarrollar el repertorio sinfónico. Carlo Maria Giulini fue su primer director y dirigió las primeras giras internacionales; Riccardo Muti, director titular de 1987 a 2005, promovió su crecimiento artístico y lo convirtió en invitado habitual de las más prestigiosas salas de conciertos internacionales. Desde sus inicios ha estado dirigida por una serie de directores de renombre internacional, entre los que se encuentran Bernstein, Sinopoli, Ozawa, Mehta, Salonen, Chailly, Temirkanov, Gatti, Luisi</w:t>
      </w:r>
      <w:r w:rsidR="00B81C57" w:rsidRPr="00B81C57">
        <w:rPr>
          <w:rFonts w:asciiTheme="majorHAnsi" w:hAnsiTheme="majorHAnsi" w:cstheme="majorHAnsi"/>
          <w:color w:val="000000" w:themeColor="text1"/>
          <w:lang w:val="es-ES"/>
        </w:rPr>
        <w:t xml:space="preserve"> y</w:t>
      </w:r>
      <w:r w:rsidRPr="00B81C57">
        <w:rPr>
          <w:rFonts w:asciiTheme="majorHAnsi" w:hAnsiTheme="majorHAnsi" w:cstheme="majorHAnsi"/>
          <w:color w:val="000000" w:themeColor="text1"/>
          <w:lang w:val="es-ES"/>
        </w:rPr>
        <w:t xml:space="preserve"> Dudamel. Se ha establecido una profunda colaboración con </w:t>
      </w:r>
      <w:proofErr w:type="spellStart"/>
      <w:r w:rsidRPr="00B81C57">
        <w:rPr>
          <w:rFonts w:asciiTheme="majorHAnsi" w:hAnsiTheme="majorHAnsi" w:cstheme="majorHAnsi"/>
          <w:color w:val="000000" w:themeColor="text1"/>
          <w:lang w:val="es-ES"/>
        </w:rPr>
        <w:t>Myung-Whun</w:t>
      </w:r>
      <w:proofErr w:type="spellEnd"/>
      <w:r w:rsidRPr="00B81C57">
        <w:rPr>
          <w:rFonts w:asciiTheme="majorHAnsi" w:hAnsiTheme="majorHAnsi" w:cstheme="majorHAnsi"/>
          <w:color w:val="000000" w:themeColor="text1"/>
          <w:lang w:val="es-ES"/>
        </w:rPr>
        <w:t xml:space="preserve"> </w:t>
      </w:r>
      <w:proofErr w:type="spellStart"/>
      <w:r w:rsidRPr="00B81C57">
        <w:rPr>
          <w:rFonts w:asciiTheme="majorHAnsi" w:hAnsiTheme="majorHAnsi" w:cstheme="majorHAnsi"/>
          <w:color w:val="000000" w:themeColor="text1"/>
          <w:lang w:val="es-ES"/>
        </w:rPr>
        <w:t>Chung</w:t>
      </w:r>
      <w:proofErr w:type="spellEnd"/>
      <w:r w:rsidRPr="00B81C57">
        <w:rPr>
          <w:rFonts w:asciiTheme="majorHAnsi" w:hAnsiTheme="majorHAnsi" w:cstheme="majorHAnsi"/>
          <w:color w:val="000000" w:themeColor="text1"/>
          <w:lang w:val="es-ES"/>
        </w:rPr>
        <w:t xml:space="preserve"> y Daniel Harding. Daniel Barenboim, director musical de La Scala de 2006 a 2015, y Valery Gergiev son miembros honor</w:t>
      </w:r>
      <w:r w:rsidR="00B81C57" w:rsidRPr="00B81C57">
        <w:rPr>
          <w:rFonts w:asciiTheme="majorHAnsi" w:hAnsiTheme="majorHAnsi" w:cstheme="majorHAnsi"/>
          <w:color w:val="000000" w:themeColor="text1"/>
          <w:lang w:val="es-ES"/>
        </w:rPr>
        <w:t>ífic</w:t>
      </w:r>
      <w:r w:rsidRPr="00B81C57">
        <w:rPr>
          <w:rFonts w:asciiTheme="majorHAnsi" w:hAnsiTheme="majorHAnsi" w:cstheme="majorHAnsi"/>
          <w:color w:val="000000" w:themeColor="text1"/>
          <w:lang w:val="es-ES"/>
        </w:rPr>
        <w:t>os, al igual que Georges Prêtre, Lorin Maazel y Wolfgang Sawallisch. En 2015, Riccardo Chailly fue nombrado director titular. Durante los años que siguieron, la orquesta alcanzó un nuevo estándar de interpretación. Las giras que realizaron y las grabaciones que han elaborado también contribuyeron a la reputación de la agrupación.</w:t>
      </w:r>
    </w:p>
    <w:p w14:paraId="1CD1F146" w14:textId="77777777" w:rsidR="00A856DB" w:rsidRPr="00B81C57" w:rsidRDefault="00A856DB" w:rsidP="00BF283E">
      <w:pPr>
        <w:jc w:val="both"/>
        <w:rPr>
          <w:rFonts w:ascii="Garamond" w:hAnsi="Garamond"/>
          <w:color w:val="000000" w:themeColor="text1"/>
          <w:lang w:val="en-GB"/>
        </w:rPr>
      </w:pPr>
    </w:p>
    <w:p w14:paraId="08399CD5" w14:textId="23DC5DF4" w:rsidR="004068A4" w:rsidRPr="00B81C57" w:rsidRDefault="004068A4" w:rsidP="004068A4">
      <w:pPr>
        <w:jc w:val="both"/>
        <w:rPr>
          <w:rFonts w:asciiTheme="majorHAnsi" w:hAnsiTheme="majorHAnsi" w:cstheme="majorHAnsi"/>
          <w:color w:val="000000" w:themeColor="text1"/>
          <w:lang w:val="es-ES"/>
        </w:rPr>
      </w:pPr>
      <w:r w:rsidRPr="00B81C57">
        <w:rPr>
          <w:rFonts w:asciiTheme="majorHAnsi" w:hAnsiTheme="majorHAnsi" w:cstheme="majorHAnsi"/>
          <w:color w:val="000000" w:themeColor="text1"/>
          <w:lang w:val="es-ES"/>
        </w:rPr>
        <w:t xml:space="preserve">Ha realizado más de 800 conciertos en gira. Hitos importantes </w:t>
      </w:r>
      <w:r w:rsidR="00B81C57" w:rsidRPr="00B81C57">
        <w:rPr>
          <w:rFonts w:asciiTheme="majorHAnsi" w:hAnsiTheme="majorHAnsi" w:cstheme="majorHAnsi"/>
          <w:color w:val="000000" w:themeColor="text1"/>
          <w:lang w:val="es-ES"/>
        </w:rPr>
        <w:t>incluyen giras</w:t>
      </w:r>
      <w:r w:rsidRPr="00B81C57">
        <w:rPr>
          <w:rFonts w:asciiTheme="majorHAnsi" w:hAnsiTheme="majorHAnsi" w:cstheme="majorHAnsi"/>
          <w:color w:val="000000" w:themeColor="text1"/>
          <w:lang w:val="es-ES"/>
        </w:rPr>
        <w:t xml:space="preserve"> en Estados Unidos con Riccardo Chailly y en China con </w:t>
      </w:r>
      <w:proofErr w:type="spellStart"/>
      <w:r w:rsidRPr="00B81C57">
        <w:rPr>
          <w:rFonts w:asciiTheme="majorHAnsi" w:hAnsiTheme="majorHAnsi" w:cstheme="majorHAnsi"/>
          <w:color w:val="000000" w:themeColor="text1"/>
          <w:lang w:val="es-ES"/>
        </w:rPr>
        <w:t>Myung-Whun</w:t>
      </w:r>
      <w:proofErr w:type="spellEnd"/>
      <w:r w:rsidRPr="00B81C57">
        <w:rPr>
          <w:rFonts w:asciiTheme="majorHAnsi" w:hAnsiTheme="majorHAnsi" w:cstheme="majorHAnsi"/>
          <w:color w:val="000000" w:themeColor="text1"/>
          <w:lang w:val="es-ES"/>
        </w:rPr>
        <w:t xml:space="preserve"> </w:t>
      </w:r>
      <w:proofErr w:type="spellStart"/>
      <w:r w:rsidRPr="00B81C57">
        <w:rPr>
          <w:rFonts w:asciiTheme="majorHAnsi" w:hAnsiTheme="majorHAnsi" w:cstheme="majorHAnsi"/>
          <w:color w:val="000000" w:themeColor="text1"/>
          <w:lang w:val="es-ES"/>
        </w:rPr>
        <w:t>Chung</w:t>
      </w:r>
      <w:proofErr w:type="spellEnd"/>
      <w:r w:rsidRPr="00B81C57">
        <w:rPr>
          <w:rFonts w:asciiTheme="majorHAnsi" w:hAnsiTheme="majorHAnsi" w:cstheme="majorHAnsi"/>
          <w:color w:val="000000" w:themeColor="text1"/>
          <w:lang w:val="es-ES"/>
        </w:rPr>
        <w:t xml:space="preserve">. Desde sus orígenes, tiene un especial interés en la música contemporánea y cada temporada presenta una obra de encargo </w:t>
      </w:r>
      <w:r w:rsidR="00B81C57" w:rsidRPr="00B81C57">
        <w:rPr>
          <w:rFonts w:asciiTheme="majorHAnsi" w:hAnsiTheme="majorHAnsi" w:cstheme="majorHAnsi"/>
          <w:color w:val="000000" w:themeColor="text1"/>
          <w:lang w:val="es-ES"/>
        </w:rPr>
        <w:t>de</w:t>
      </w:r>
      <w:r w:rsidRPr="00B81C57">
        <w:rPr>
          <w:rFonts w:asciiTheme="majorHAnsi" w:hAnsiTheme="majorHAnsi" w:cstheme="majorHAnsi"/>
          <w:color w:val="000000" w:themeColor="text1"/>
          <w:lang w:val="es-ES"/>
        </w:rPr>
        <w:t xml:space="preserve"> un importante compositor.</w:t>
      </w:r>
    </w:p>
    <w:p w14:paraId="2A86B0EB" w14:textId="77777777" w:rsidR="004068A4" w:rsidRPr="00B81C57" w:rsidRDefault="004068A4" w:rsidP="004068A4">
      <w:pPr>
        <w:jc w:val="both"/>
        <w:rPr>
          <w:rFonts w:ascii="Garamond" w:hAnsi="Garamond"/>
          <w:color w:val="000000" w:themeColor="text1"/>
          <w:lang w:val="en-GB"/>
        </w:rPr>
      </w:pPr>
    </w:p>
    <w:p w14:paraId="7AC5CAA9" w14:textId="3943EC50" w:rsidR="004068A4" w:rsidRPr="00B81C57" w:rsidRDefault="004068A4" w:rsidP="004068A4">
      <w:pPr>
        <w:jc w:val="both"/>
        <w:rPr>
          <w:rFonts w:asciiTheme="majorHAnsi" w:hAnsiTheme="majorHAnsi" w:cstheme="majorHAnsi"/>
          <w:color w:val="000000" w:themeColor="text1"/>
          <w:lang w:val="es-ES"/>
        </w:rPr>
      </w:pPr>
      <w:r w:rsidRPr="00B81C57">
        <w:rPr>
          <w:rFonts w:asciiTheme="majorHAnsi" w:hAnsiTheme="majorHAnsi" w:cstheme="majorHAnsi"/>
          <w:color w:val="000000" w:themeColor="text1"/>
          <w:lang w:val="es-ES"/>
        </w:rPr>
        <w:t xml:space="preserve">Desde 2013, acoge el </w:t>
      </w:r>
      <w:proofErr w:type="spellStart"/>
      <w:r w:rsidRPr="00B81C57">
        <w:rPr>
          <w:rFonts w:asciiTheme="majorHAnsi" w:hAnsiTheme="majorHAnsi" w:cstheme="majorHAnsi"/>
          <w:i/>
          <w:color w:val="000000" w:themeColor="text1"/>
          <w:lang w:val="es-ES"/>
        </w:rPr>
        <w:t>Concerto</w:t>
      </w:r>
      <w:proofErr w:type="spellEnd"/>
      <w:r w:rsidRPr="00B81C57">
        <w:rPr>
          <w:rFonts w:asciiTheme="majorHAnsi" w:hAnsiTheme="majorHAnsi" w:cstheme="majorHAnsi"/>
          <w:i/>
          <w:color w:val="000000" w:themeColor="text1"/>
          <w:lang w:val="es-ES"/>
        </w:rPr>
        <w:t xml:space="preserve"> per Milano</w:t>
      </w:r>
      <w:r w:rsidRPr="00B81C57">
        <w:rPr>
          <w:rFonts w:asciiTheme="majorHAnsi" w:hAnsiTheme="majorHAnsi" w:cstheme="majorHAnsi"/>
          <w:color w:val="000000" w:themeColor="text1"/>
          <w:lang w:val="es-ES"/>
        </w:rPr>
        <w:t xml:space="preserve"> en la Piazza del </w:t>
      </w:r>
      <w:proofErr w:type="spellStart"/>
      <w:r w:rsidRPr="00B81C57">
        <w:rPr>
          <w:rFonts w:asciiTheme="majorHAnsi" w:hAnsiTheme="majorHAnsi" w:cstheme="majorHAnsi"/>
          <w:color w:val="000000" w:themeColor="text1"/>
          <w:lang w:val="es-ES"/>
        </w:rPr>
        <w:t>Duomo</w:t>
      </w:r>
      <w:proofErr w:type="spellEnd"/>
      <w:r w:rsidRPr="00B81C57">
        <w:rPr>
          <w:rFonts w:asciiTheme="majorHAnsi" w:hAnsiTheme="majorHAnsi" w:cstheme="majorHAnsi"/>
          <w:color w:val="000000" w:themeColor="text1"/>
          <w:lang w:val="es-ES"/>
        </w:rPr>
        <w:t xml:space="preserve">, un aclamado evento gratuito al que asisten más de 40.000 personas cada año. El proyecto educativo </w:t>
      </w:r>
      <w:proofErr w:type="spellStart"/>
      <w:r w:rsidRPr="00B81C57">
        <w:rPr>
          <w:rFonts w:asciiTheme="majorHAnsi" w:hAnsiTheme="majorHAnsi" w:cstheme="majorHAnsi"/>
          <w:i/>
          <w:color w:val="000000" w:themeColor="text1"/>
          <w:lang w:val="es-ES"/>
        </w:rPr>
        <w:t>Sound</w:t>
      </w:r>
      <w:proofErr w:type="spellEnd"/>
      <w:r w:rsidRPr="00B81C57">
        <w:rPr>
          <w:rFonts w:asciiTheme="majorHAnsi" w:hAnsiTheme="majorHAnsi" w:cstheme="majorHAnsi"/>
          <w:i/>
          <w:color w:val="000000" w:themeColor="text1"/>
          <w:lang w:val="es-ES"/>
        </w:rPr>
        <w:t>, Music!</w:t>
      </w:r>
      <w:r w:rsidRPr="00B81C57">
        <w:rPr>
          <w:rFonts w:asciiTheme="majorHAnsi" w:hAnsiTheme="majorHAnsi" w:cstheme="majorHAnsi"/>
          <w:color w:val="000000" w:themeColor="text1"/>
          <w:lang w:val="es-ES"/>
        </w:rPr>
        <w:t xml:space="preserve">, dedicado a los niños de la escuela primaria, acerca la música a un público más amplio y presta especial atención a los jóvenes. La Filarmonica della Scala también apoya a las principales instituciones científicas y organismos voluntarios de Milán a través de conciertos especiales y ensayos abiertos pertenecientes al ciclo </w:t>
      </w:r>
      <w:proofErr w:type="spellStart"/>
      <w:r w:rsidRPr="00B81C57">
        <w:rPr>
          <w:rFonts w:asciiTheme="majorHAnsi" w:hAnsiTheme="majorHAnsi" w:cstheme="majorHAnsi"/>
          <w:i/>
          <w:color w:val="000000" w:themeColor="text1"/>
          <w:lang w:val="es-ES"/>
        </w:rPr>
        <w:t>Prove</w:t>
      </w:r>
      <w:proofErr w:type="spellEnd"/>
      <w:r w:rsidRPr="00B81C57">
        <w:rPr>
          <w:rFonts w:asciiTheme="majorHAnsi" w:hAnsiTheme="majorHAnsi" w:cstheme="majorHAnsi"/>
          <w:i/>
          <w:color w:val="000000" w:themeColor="text1"/>
          <w:lang w:val="es-ES"/>
        </w:rPr>
        <w:t xml:space="preserve"> </w:t>
      </w:r>
      <w:proofErr w:type="spellStart"/>
      <w:r w:rsidRPr="00B81C57">
        <w:rPr>
          <w:rFonts w:asciiTheme="majorHAnsi" w:hAnsiTheme="majorHAnsi" w:cstheme="majorHAnsi"/>
          <w:i/>
          <w:color w:val="000000" w:themeColor="text1"/>
          <w:lang w:val="es-ES"/>
        </w:rPr>
        <w:t>Aperte</w:t>
      </w:r>
      <w:proofErr w:type="spellEnd"/>
      <w:r w:rsidRPr="00B81C57">
        <w:rPr>
          <w:rFonts w:asciiTheme="majorHAnsi" w:hAnsiTheme="majorHAnsi" w:cstheme="majorHAnsi"/>
          <w:color w:val="000000" w:themeColor="text1"/>
          <w:lang w:val="es-ES"/>
        </w:rPr>
        <w:t>.</w:t>
      </w:r>
    </w:p>
    <w:p w14:paraId="10FCA26B" w14:textId="77777777" w:rsidR="004068A4" w:rsidRPr="00B81C57" w:rsidRDefault="004068A4" w:rsidP="004068A4">
      <w:pPr>
        <w:jc w:val="both"/>
        <w:rPr>
          <w:rFonts w:asciiTheme="majorHAnsi" w:hAnsiTheme="majorHAnsi" w:cstheme="majorHAnsi"/>
          <w:color w:val="000000" w:themeColor="text1"/>
          <w:lang w:val="es-ES"/>
        </w:rPr>
      </w:pPr>
    </w:p>
    <w:p w14:paraId="46EFA170" w14:textId="24E7F846" w:rsidR="004068A4" w:rsidRPr="00B81C57" w:rsidRDefault="00B81C57" w:rsidP="004068A4">
      <w:pPr>
        <w:jc w:val="both"/>
        <w:rPr>
          <w:rFonts w:asciiTheme="majorHAnsi" w:hAnsiTheme="majorHAnsi" w:cstheme="majorHAnsi"/>
          <w:color w:val="000000" w:themeColor="text1"/>
          <w:lang w:val="es-ES"/>
        </w:rPr>
      </w:pPr>
      <w:r>
        <w:rPr>
          <w:rFonts w:asciiTheme="majorHAnsi" w:hAnsiTheme="majorHAnsi" w:cstheme="majorHAnsi"/>
          <w:color w:val="000000" w:themeColor="text1"/>
          <w:lang w:val="es-ES"/>
        </w:rPr>
        <w:t>H</w:t>
      </w:r>
      <w:r w:rsidR="004068A4" w:rsidRPr="00B81C57">
        <w:rPr>
          <w:rFonts w:asciiTheme="majorHAnsi" w:hAnsiTheme="majorHAnsi" w:cstheme="majorHAnsi"/>
          <w:color w:val="000000" w:themeColor="text1"/>
          <w:lang w:val="es-ES"/>
        </w:rPr>
        <w:t xml:space="preserve">a realizado numerosas grabaciones. En 2017 Decca publicó “Oberturas, Preludios e Intermezzos” de óperas estrenadas en La Scala y, en 2019, “The </w:t>
      </w:r>
      <w:proofErr w:type="spellStart"/>
      <w:r w:rsidR="004068A4" w:rsidRPr="00B81C57">
        <w:rPr>
          <w:rFonts w:asciiTheme="majorHAnsi" w:hAnsiTheme="majorHAnsi" w:cstheme="majorHAnsi"/>
          <w:color w:val="000000" w:themeColor="text1"/>
          <w:lang w:val="es-ES"/>
        </w:rPr>
        <w:t>Fellini</w:t>
      </w:r>
      <w:proofErr w:type="spellEnd"/>
      <w:r w:rsidR="004068A4" w:rsidRPr="00B81C57">
        <w:rPr>
          <w:rFonts w:asciiTheme="majorHAnsi" w:hAnsiTheme="majorHAnsi" w:cstheme="majorHAnsi"/>
          <w:color w:val="000000" w:themeColor="text1"/>
          <w:lang w:val="es-ES"/>
        </w:rPr>
        <w:t xml:space="preserve"> </w:t>
      </w:r>
      <w:proofErr w:type="spellStart"/>
      <w:r w:rsidR="004068A4" w:rsidRPr="00B81C57">
        <w:rPr>
          <w:rFonts w:asciiTheme="majorHAnsi" w:hAnsiTheme="majorHAnsi" w:cstheme="majorHAnsi"/>
          <w:color w:val="000000" w:themeColor="text1"/>
          <w:lang w:val="es-ES"/>
        </w:rPr>
        <w:t>Album</w:t>
      </w:r>
      <w:proofErr w:type="spellEnd"/>
      <w:r w:rsidR="004068A4" w:rsidRPr="00B81C57">
        <w:rPr>
          <w:rFonts w:asciiTheme="majorHAnsi" w:hAnsiTheme="majorHAnsi" w:cstheme="majorHAnsi"/>
          <w:color w:val="000000" w:themeColor="text1"/>
          <w:lang w:val="es-ES"/>
        </w:rPr>
        <w:t>” con música de cine de Nino Rota. Sus más recientes lanzamientos son “</w:t>
      </w:r>
      <w:proofErr w:type="spellStart"/>
      <w:r w:rsidR="004068A4" w:rsidRPr="00B81C57">
        <w:rPr>
          <w:rFonts w:asciiTheme="majorHAnsi" w:hAnsiTheme="majorHAnsi" w:cstheme="majorHAnsi"/>
          <w:color w:val="000000" w:themeColor="text1"/>
          <w:lang w:val="es-ES"/>
        </w:rPr>
        <w:t>Cherubini</w:t>
      </w:r>
      <w:proofErr w:type="spellEnd"/>
      <w:r w:rsidR="004068A4" w:rsidRPr="00B81C57">
        <w:rPr>
          <w:rFonts w:asciiTheme="majorHAnsi" w:hAnsiTheme="majorHAnsi" w:cstheme="majorHAnsi"/>
          <w:color w:val="000000" w:themeColor="text1"/>
          <w:lang w:val="es-ES"/>
        </w:rPr>
        <w:t xml:space="preserve"> </w:t>
      </w:r>
      <w:proofErr w:type="spellStart"/>
      <w:r w:rsidR="004068A4" w:rsidRPr="00B81C57">
        <w:rPr>
          <w:rFonts w:asciiTheme="majorHAnsi" w:hAnsiTheme="majorHAnsi" w:cstheme="majorHAnsi"/>
          <w:color w:val="000000" w:themeColor="text1"/>
          <w:lang w:val="es-ES"/>
        </w:rPr>
        <w:t>Discoveries</w:t>
      </w:r>
      <w:proofErr w:type="spellEnd"/>
      <w:r w:rsidR="004068A4" w:rsidRPr="00B81C57">
        <w:rPr>
          <w:rFonts w:asciiTheme="majorHAnsi" w:hAnsiTheme="majorHAnsi" w:cstheme="majorHAnsi"/>
          <w:color w:val="000000" w:themeColor="text1"/>
          <w:lang w:val="es-ES"/>
        </w:rPr>
        <w:t>” y “</w:t>
      </w:r>
      <w:proofErr w:type="spellStart"/>
      <w:r w:rsidR="004068A4" w:rsidRPr="00B81C57">
        <w:rPr>
          <w:rFonts w:asciiTheme="majorHAnsi" w:hAnsiTheme="majorHAnsi" w:cstheme="majorHAnsi"/>
          <w:color w:val="000000" w:themeColor="text1"/>
          <w:lang w:val="es-ES"/>
        </w:rPr>
        <w:t>Respighi</w:t>
      </w:r>
      <w:proofErr w:type="spellEnd"/>
      <w:r w:rsidR="004068A4" w:rsidRPr="00B81C57">
        <w:rPr>
          <w:rFonts w:asciiTheme="majorHAnsi" w:hAnsiTheme="majorHAnsi" w:cstheme="majorHAnsi"/>
          <w:color w:val="000000" w:themeColor="text1"/>
          <w:lang w:val="es-ES"/>
        </w:rPr>
        <w:t>”, parte de la aclamada serie que celebra a los grandes compositores italianos.</w:t>
      </w:r>
    </w:p>
    <w:p w14:paraId="721112DC" w14:textId="77777777" w:rsidR="004068A4" w:rsidRDefault="004068A4" w:rsidP="004068A4">
      <w:pPr>
        <w:jc w:val="both"/>
        <w:rPr>
          <w:rFonts w:asciiTheme="majorHAnsi" w:hAnsiTheme="majorHAnsi" w:cstheme="majorHAnsi"/>
          <w:color w:val="000000" w:themeColor="text1"/>
          <w:lang w:val="es-ES"/>
        </w:rPr>
      </w:pPr>
    </w:p>
    <w:p w14:paraId="7F64DD05" w14:textId="013D3265" w:rsidR="00B66408" w:rsidRPr="00B66408" w:rsidRDefault="00B66408" w:rsidP="00B66408">
      <w:pPr>
        <w:jc w:val="both"/>
        <w:rPr>
          <w:rFonts w:asciiTheme="majorHAnsi" w:hAnsiTheme="majorHAnsi" w:cstheme="majorHAnsi"/>
          <w:color w:val="000000" w:themeColor="text1"/>
          <w:lang w:val="es-ES"/>
        </w:rPr>
      </w:pPr>
      <w:r w:rsidRPr="00B66408">
        <w:rPr>
          <w:rFonts w:asciiTheme="majorHAnsi" w:hAnsiTheme="majorHAnsi" w:cstheme="majorHAnsi"/>
          <w:color w:val="000000" w:themeColor="text1"/>
          <w:lang w:val="es-ES"/>
        </w:rPr>
        <w:t xml:space="preserve">Entre los últimos lanzamientos para Decca se encuentran </w:t>
      </w:r>
      <w:r>
        <w:rPr>
          <w:rFonts w:asciiTheme="majorHAnsi" w:hAnsiTheme="majorHAnsi" w:cstheme="majorHAnsi"/>
          <w:color w:val="000000" w:themeColor="text1"/>
          <w:lang w:val="es-ES"/>
        </w:rPr>
        <w:t>“</w:t>
      </w:r>
      <w:r w:rsidRPr="00B66408">
        <w:rPr>
          <w:rFonts w:asciiTheme="majorHAnsi" w:hAnsiTheme="majorHAnsi" w:cstheme="majorHAnsi"/>
          <w:color w:val="000000" w:themeColor="text1"/>
          <w:lang w:val="es-ES"/>
        </w:rPr>
        <w:t xml:space="preserve">The </w:t>
      </w:r>
      <w:proofErr w:type="spellStart"/>
      <w:r w:rsidRPr="00B66408">
        <w:rPr>
          <w:rFonts w:asciiTheme="majorHAnsi" w:hAnsiTheme="majorHAnsi" w:cstheme="majorHAnsi"/>
          <w:color w:val="000000" w:themeColor="text1"/>
          <w:lang w:val="es-ES"/>
        </w:rPr>
        <w:t>Fellini</w:t>
      </w:r>
      <w:proofErr w:type="spellEnd"/>
      <w:r w:rsidRPr="00B66408">
        <w:rPr>
          <w:rFonts w:asciiTheme="majorHAnsi" w:hAnsiTheme="majorHAnsi" w:cstheme="majorHAnsi"/>
          <w:color w:val="000000" w:themeColor="text1"/>
          <w:lang w:val="es-ES"/>
        </w:rPr>
        <w:t xml:space="preserve"> </w:t>
      </w:r>
      <w:proofErr w:type="spellStart"/>
      <w:r w:rsidRPr="00B66408">
        <w:rPr>
          <w:rFonts w:asciiTheme="majorHAnsi" w:hAnsiTheme="majorHAnsi" w:cstheme="majorHAnsi"/>
          <w:color w:val="000000" w:themeColor="text1"/>
          <w:lang w:val="es-ES"/>
        </w:rPr>
        <w:t>Album</w:t>
      </w:r>
      <w:proofErr w:type="spellEnd"/>
      <w:r>
        <w:rPr>
          <w:rFonts w:asciiTheme="majorHAnsi" w:hAnsiTheme="majorHAnsi" w:cstheme="majorHAnsi"/>
          <w:color w:val="000000" w:themeColor="text1"/>
          <w:lang w:val="es-ES"/>
        </w:rPr>
        <w:t>”</w:t>
      </w:r>
      <w:r w:rsidRPr="00B66408">
        <w:rPr>
          <w:rFonts w:asciiTheme="majorHAnsi" w:hAnsiTheme="majorHAnsi" w:cstheme="majorHAnsi"/>
          <w:color w:val="000000" w:themeColor="text1"/>
          <w:lang w:val="es-ES"/>
        </w:rPr>
        <w:t xml:space="preserve">, con música de Nino Rota, </w:t>
      </w:r>
      <w:r>
        <w:rPr>
          <w:rFonts w:asciiTheme="majorHAnsi" w:hAnsiTheme="majorHAnsi" w:cstheme="majorHAnsi"/>
          <w:color w:val="000000" w:themeColor="text1"/>
          <w:lang w:val="es-ES"/>
        </w:rPr>
        <w:t>(</w:t>
      </w:r>
      <w:proofErr w:type="spellStart"/>
      <w:r w:rsidRPr="00B66408">
        <w:rPr>
          <w:rFonts w:asciiTheme="majorHAnsi" w:hAnsiTheme="majorHAnsi" w:cstheme="majorHAnsi"/>
          <w:color w:val="000000" w:themeColor="text1"/>
          <w:lang w:val="es-ES"/>
        </w:rPr>
        <w:t>Diapason</w:t>
      </w:r>
      <w:proofErr w:type="spellEnd"/>
      <w:r w:rsidRPr="00B66408">
        <w:rPr>
          <w:rFonts w:asciiTheme="majorHAnsi" w:hAnsiTheme="majorHAnsi" w:cstheme="majorHAnsi"/>
          <w:color w:val="000000" w:themeColor="text1"/>
          <w:lang w:val="es-ES"/>
        </w:rPr>
        <w:t xml:space="preserve"> </w:t>
      </w:r>
      <w:proofErr w:type="spellStart"/>
      <w:r w:rsidRPr="00B66408">
        <w:rPr>
          <w:rFonts w:asciiTheme="majorHAnsi" w:hAnsiTheme="majorHAnsi" w:cstheme="majorHAnsi"/>
          <w:color w:val="000000" w:themeColor="text1"/>
          <w:lang w:val="es-ES"/>
        </w:rPr>
        <w:t>d'Or</w:t>
      </w:r>
      <w:proofErr w:type="spellEnd"/>
      <w:r w:rsidRPr="00B66408">
        <w:rPr>
          <w:rFonts w:asciiTheme="majorHAnsi" w:hAnsiTheme="majorHAnsi" w:cstheme="majorHAnsi"/>
          <w:color w:val="000000" w:themeColor="text1"/>
          <w:lang w:val="es-ES"/>
        </w:rPr>
        <w:t xml:space="preserve"> 2019</w:t>
      </w:r>
      <w:r>
        <w:rPr>
          <w:rFonts w:asciiTheme="majorHAnsi" w:hAnsiTheme="majorHAnsi" w:cstheme="majorHAnsi"/>
          <w:color w:val="000000" w:themeColor="text1"/>
          <w:lang w:val="es-ES"/>
        </w:rPr>
        <w:t>)</w:t>
      </w:r>
      <w:r w:rsidRPr="00B66408">
        <w:rPr>
          <w:rFonts w:asciiTheme="majorHAnsi" w:hAnsiTheme="majorHAnsi" w:cstheme="majorHAnsi"/>
          <w:color w:val="000000" w:themeColor="text1"/>
          <w:lang w:val="es-ES"/>
        </w:rPr>
        <w:t xml:space="preserve">, </w:t>
      </w:r>
      <w:r>
        <w:rPr>
          <w:rFonts w:asciiTheme="majorHAnsi" w:hAnsiTheme="majorHAnsi" w:cstheme="majorHAnsi"/>
          <w:color w:val="000000" w:themeColor="text1"/>
          <w:lang w:val="es-ES"/>
        </w:rPr>
        <w:t>“</w:t>
      </w:r>
      <w:proofErr w:type="spellStart"/>
      <w:r w:rsidRPr="00B66408">
        <w:rPr>
          <w:rFonts w:asciiTheme="majorHAnsi" w:hAnsiTheme="majorHAnsi" w:cstheme="majorHAnsi"/>
          <w:color w:val="000000" w:themeColor="text1"/>
          <w:lang w:val="es-ES"/>
        </w:rPr>
        <w:t>Cherubini</w:t>
      </w:r>
      <w:proofErr w:type="spellEnd"/>
      <w:r w:rsidRPr="00B66408">
        <w:rPr>
          <w:rFonts w:asciiTheme="majorHAnsi" w:hAnsiTheme="majorHAnsi" w:cstheme="majorHAnsi"/>
          <w:color w:val="000000" w:themeColor="text1"/>
          <w:lang w:val="es-ES"/>
        </w:rPr>
        <w:t xml:space="preserve"> </w:t>
      </w:r>
      <w:proofErr w:type="spellStart"/>
      <w:r w:rsidRPr="00B66408">
        <w:rPr>
          <w:rFonts w:asciiTheme="majorHAnsi" w:hAnsiTheme="majorHAnsi" w:cstheme="majorHAnsi"/>
          <w:color w:val="000000" w:themeColor="text1"/>
          <w:lang w:val="es-ES"/>
        </w:rPr>
        <w:t>Discoveries</w:t>
      </w:r>
      <w:proofErr w:type="spellEnd"/>
      <w:r>
        <w:rPr>
          <w:rFonts w:asciiTheme="majorHAnsi" w:hAnsiTheme="majorHAnsi" w:cstheme="majorHAnsi"/>
          <w:color w:val="000000" w:themeColor="text1"/>
          <w:lang w:val="es-ES"/>
        </w:rPr>
        <w:t>”</w:t>
      </w:r>
      <w:r w:rsidRPr="00B66408">
        <w:rPr>
          <w:rFonts w:asciiTheme="majorHAnsi" w:hAnsiTheme="majorHAnsi" w:cstheme="majorHAnsi"/>
          <w:color w:val="000000" w:themeColor="text1"/>
          <w:lang w:val="es-ES"/>
        </w:rPr>
        <w:t xml:space="preserve"> y </w:t>
      </w:r>
      <w:r>
        <w:rPr>
          <w:rFonts w:asciiTheme="majorHAnsi" w:hAnsiTheme="majorHAnsi" w:cstheme="majorHAnsi"/>
          <w:color w:val="000000" w:themeColor="text1"/>
          <w:lang w:val="es-ES"/>
        </w:rPr>
        <w:t>“</w:t>
      </w:r>
      <w:proofErr w:type="spellStart"/>
      <w:r w:rsidRPr="00B66408">
        <w:rPr>
          <w:rFonts w:asciiTheme="majorHAnsi" w:hAnsiTheme="majorHAnsi" w:cstheme="majorHAnsi"/>
          <w:color w:val="000000" w:themeColor="text1"/>
          <w:lang w:val="es-ES"/>
        </w:rPr>
        <w:t>Respighi</w:t>
      </w:r>
      <w:proofErr w:type="spellEnd"/>
      <w:r>
        <w:rPr>
          <w:rFonts w:asciiTheme="majorHAnsi" w:hAnsiTheme="majorHAnsi" w:cstheme="majorHAnsi"/>
          <w:color w:val="000000" w:themeColor="text1"/>
          <w:lang w:val="es-ES"/>
        </w:rPr>
        <w:t>”</w:t>
      </w:r>
      <w:r w:rsidRPr="00B66408">
        <w:rPr>
          <w:rFonts w:asciiTheme="majorHAnsi" w:hAnsiTheme="majorHAnsi" w:cstheme="majorHAnsi"/>
          <w:color w:val="000000" w:themeColor="text1"/>
          <w:lang w:val="es-ES"/>
        </w:rPr>
        <w:t xml:space="preserve">. El último lanzamiento, </w:t>
      </w:r>
      <w:r>
        <w:rPr>
          <w:rFonts w:asciiTheme="majorHAnsi" w:hAnsiTheme="majorHAnsi" w:cstheme="majorHAnsi"/>
          <w:color w:val="000000" w:themeColor="text1"/>
          <w:lang w:val="es-ES"/>
        </w:rPr>
        <w:t>“</w:t>
      </w:r>
      <w:r w:rsidRPr="00B66408">
        <w:rPr>
          <w:rFonts w:asciiTheme="majorHAnsi" w:hAnsiTheme="majorHAnsi" w:cstheme="majorHAnsi"/>
          <w:color w:val="000000" w:themeColor="text1"/>
          <w:lang w:val="es-ES"/>
        </w:rPr>
        <w:t>Musa Italiana</w:t>
      </w:r>
      <w:r>
        <w:rPr>
          <w:rFonts w:asciiTheme="majorHAnsi" w:hAnsiTheme="majorHAnsi" w:cstheme="majorHAnsi"/>
          <w:color w:val="000000" w:themeColor="text1"/>
          <w:lang w:val="es-ES"/>
        </w:rPr>
        <w:t>”</w:t>
      </w:r>
      <w:r w:rsidRPr="00B66408">
        <w:rPr>
          <w:rFonts w:asciiTheme="majorHAnsi" w:hAnsiTheme="majorHAnsi" w:cstheme="majorHAnsi"/>
          <w:color w:val="000000" w:themeColor="text1"/>
          <w:lang w:val="es-ES"/>
        </w:rPr>
        <w:t xml:space="preserve">, celebra la música inspirada en Italia e incluye la </w:t>
      </w:r>
      <w:r w:rsidRPr="00B66408">
        <w:rPr>
          <w:rFonts w:asciiTheme="majorHAnsi" w:hAnsiTheme="majorHAnsi" w:cstheme="majorHAnsi"/>
          <w:i/>
          <w:color w:val="000000" w:themeColor="text1"/>
          <w:lang w:val="es-ES"/>
        </w:rPr>
        <w:t>Sinfonía 'Italiana'</w:t>
      </w:r>
      <w:r w:rsidRPr="00B66408">
        <w:rPr>
          <w:rFonts w:asciiTheme="majorHAnsi" w:hAnsiTheme="majorHAnsi" w:cstheme="majorHAnsi"/>
          <w:color w:val="000000" w:themeColor="text1"/>
          <w:lang w:val="es-ES"/>
        </w:rPr>
        <w:t xml:space="preserve"> de Mendelssohn </w:t>
      </w:r>
      <w:r>
        <w:rPr>
          <w:rFonts w:asciiTheme="majorHAnsi" w:hAnsiTheme="majorHAnsi" w:cstheme="majorHAnsi"/>
          <w:color w:val="000000" w:themeColor="text1"/>
          <w:lang w:val="es-ES"/>
        </w:rPr>
        <w:t>y</w:t>
      </w:r>
      <w:r w:rsidRPr="00B66408">
        <w:rPr>
          <w:rFonts w:asciiTheme="majorHAnsi" w:hAnsiTheme="majorHAnsi" w:cstheme="majorHAnsi"/>
          <w:color w:val="000000" w:themeColor="text1"/>
          <w:lang w:val="es-ES"/>
        </w:rPr>
        <w:t xml:space="preserve"> las dos oberturas </w:t>
      </w:r>
      <w:r w:rsidRPr="00B66408">
        <w:rPr>
          <w:rFonts w:asciiTheme="majorHAnsi" w:hAnsiTheme="majorHAnsi" w:cstheme="majorHAnsi"/>
          <w:i/>
          <w:color w:val="000000" w:themeColor="text1"/>
          <w:lang w:val="es-ES"/>
        </w:rPr>
        <w:t xml:space="preserve">'In </w:t>
      </w:r>
      <w:proofErr w:type="spellStart"/>
      <w:r w:rsidRPr="00B66408">
        <w:rPr>
          <w:rFonts w:asciiTheme="majorHAnsi" w:hAnsiTheme="majorHAnsi" w:cstheme="majorHAnsi"/>
          <w:i/>
          <w:color w:val="000000" w:themeColor="text1"/>
          <w:lang w:val="es-ES"/>
        </w:rPr>
        <w:t>Stile</w:t>
      </w:r>
      <w:proofErr w:type="spellEnd"/>
      <w:r w:rsidRPr="00B66408">
        <w:rPr>
          <w:rFonts w:asciiTheme="majorHAnsi" w:hAnsiTheme="majorHAnsi" w:cstheme="majorHAnsi"/>
          <w:i/>
          <w:color w:val="000000" w:themeColor="text1"/>
          <w:lang w:val="es-ES"/>
        </w:rPr>
        <w:t xml:space="preserve"> Italiano'</w:t>
      </w:r>
      <w:r w:rsidRPr="00B66408">
        <w:rPr>
          <w:rFonts w:asciiTheme="majorHAnsi" w:hAnsiTheme="majorHAnsi" w:cstheme="majorHAnsi"/>
          <w:color w:val="000000" w:themeColor="text1"/>
          <w:lang w:val="es-ES"/>
        </w:rPr>
        <w:t xml:space="preserve"> de Schubert y tres oberturas de Mozart de óperas italianas </w:t>
      </w:r>
      <w:r>
        <w:rPr>
          <w:rFonts w:asciiTheme="majorHAnsi" w:hAnsiTheme="majorHAnsi" w:cstheme="majorHAnsi"/>
          <w:color w:val="000000" w:themeColor="text1"/>
          <w:lang w:val="es-ES"/>
        </w:rPr>
        <w:t>estrenadas</w:t>
      </w:r>
      <w:r w:rsidRPr="00B66408">
        <w:rPr>
          <w:rFonts w:asciiTheme="majorHAnsi" w:hAnsiTheme="majorHAnsi" w:cstheme="majorHAnsi"/>
          <w:color w:val="000000" w:themeColor="text1"/>
          <w:lang w:val="es-ES"/>
        </w:rPr>
        <w:t xml:space="preserve"> en Milán.</w:t>
      </w:r>
    </w:p>
    <w:p w14:paraId="5B7FF563" w14:textId="77777777" w:rsidR="00B66408" w:rsidRPr="00B66408" w:rsidRDefault="00B66408" w:rsidP="00B66408">
      <w:pPr>
        <w:jc w:val="both"/>
        <w:rPr>
          <w:rFonts w:asciiTheme="majorHAnsi" w:hAnsiTheme="majorHAnsi" w:cstheme="majorHAnsi"/>
          <w:color w:val="000000" w:themeColor="text1"/>
          <w:lang w:val="es-ES"/>
        </w:rPr>
      </w:pPr>
    </w:p>
    <w:p w14:paraId="106E4050" w14:textId="35D19115" w:rsidR="00E10751" w:rsidRPr="00B81C57" w:rsidRDefault="004068A4" w:rsidP="008D4335">
      <w:pPr>
        <w:jc w:val="both"/>
        <w:rPr>
          <w:rFonts w:asciiTheme="majorHAnsi" w:hAnsiTheme="majorHAnsi" w:cstheme="majorHAnsi"/>
          <w:color w:val="000000" w:themeColor="text1"/>
          <w:lang w:val="es-ES"/>
        </w:rPr>
      </w:pPr>
      <w:bookmarkStart w:id="0" w:name="_GoBack"/>
      <w:bookmarkEnd w:id="0"/>
      <w:r w:rsidRPr="00B81C57">
        <w:rPr>
          <w:rFonts w:asciiTheme="majorHAnsi" w:hAnsiTheme="majorHAnsi" w:cstheme="majorHAnsi"/>
          <w:color w:val="000000" w:themeColor="text1"/>
          <w:lang w:val="es-ES"/>
        </w:rPr>
        <w:t xml:space="preserve">La actividad de la Filarmonica della Scala está respaldada por su </w:t>
      </w:r>
      <w:proofErr w:type="spellStart"/>
      <w:r w:rsidR="00F7195A">
        <w:rPr>
          <w:rFonts w:asciiTheme="majorHAnsi" w:hAnsiTheme="majorHAnsi" w:cstheme="majorHAnsi"/>
          <w:i/>
          <w:color w:val="000000" w:themeColor="text1"/>
          <w:lang w:val="es-ES"/>
        </w:rPr>
        <w:t>Main</w:t>
      </w:r>
      <w:proofErr w:type="spellEnd"/>
      <w:r w:rsidR="00F7195A">
        <w:rPr>
          <w:rFonts w:asciiTheme="majorHAnsi" w:hAnsiTheme="majorHAnsi" w:cstheme="majorHAnsi"/>
          <w:i/>
          <w:color w:val="000000" w:themeColor="text1"/>
          <w:lang w:val="es-ES"/>
        </w:rPr>
        <w:t xml:space="preserve"> Partner</w:t>
      </w:r>
      <w:r w:rsidRPr="00B81C57">
        <w:rPr>
          <w:rFonts w:asciiTheme="majorHAnsi" w:hAnsiTheme="majorHAnsi" w:cstheme="majorHAnsi"/>
          <w:color w:val="000000" w:themeColor="text1"/>
          <w:lang w:val="es-ES"/>
        </w:rPr>
        <w:t xml:space="preserve"> </w:t>
      </w:r>
      <w:proofErr w:type="spellStart"/>
      <w:r w:rsidRPr="00B81C57">
        <w:rPr>
          <w:rFonts w:asciiTheme="majorHAnsi" w:hAnsiTheme="majorHAnsi" w:cstheme="majorHAnsi"/>
          <w:color w:val="000000" w:themeColor="text1"/>
          <w:lang w:val="es-ES"/>
        </w:rPr>
        <w:t>UniCredit</w:t>
      </w:r>
      <w:proofErr w:type="spellEnd"/>
      <w:r w:rsidRPr="00B81C57">
        <w:rPr>
          <w:rFonts w:asciiTheme="majorHAnsi" w:hAnsiTheme="majorHAnsi" w:cstheme="majorHAnsi"/>
          <w:color w:val="000000" w:themeColor="text1"/>
          <w:lang w:val="es-ES"/>
        </w:rPr>
        <w:t>.</w:t>
      </w:r>
    </w:p>
    <w:p w14:paraId="03BC8F17" w14:textId="77777777" w:rsidR="004068A4" w:rsidRPr="00B81C57" w:rsidRDefault="004068A4" w:rsidP="008D4335">
      <w:pPr>
        <w:jc w:val="both"/>
        <w:rPr>
          <w:rFonts w:asciiTheme="majorHAnsi" w:hAnsiTheme="majorHAnsi" w:cstheme="majorHAnsi"/>
          <w:color w:val="000000" w:themeColor="text1"/>
          <w:lang w:val="es-ES"/>
        </w:rPr>
      </w:pPr>
    </w:p>
    <w:p w14:paraId="73CA117C" w14:textId="77777777" w:rsidR="004068A4" w:rsidRPr="00B81C57" w:rsidRDefault="004068A4" w:rsidP="008D4335">
      <w:pPr>
        <w:jc w:val="both"/>
        <w:rPr>
          <w:color w:val="000000" w:themeColor="text1"/>
          <w:lang w:val="es-ES"/>
        </w:rPr>
      </w:pPr>
    </w:p>
    <w:sectPr w:rsidR="004068A4" w:rsidRPr="00B81C57" w:rsidSect="008D4335">
      <w:pgSz w:w="11900" w:h="16840"/>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ansLight-Plain">
    <w:altName w:val="TheSansLight-Pla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46"/>
    <w:rsid w:val="000B263A"/>
    <w:rsid w:val="00111451"/>
    <w:rsid w:val="00196C05"/>
    <w:rsid w:val="001C2B55"/>
    <w:rsid w:val="001F0C71"/>
    <w:rsid w:val="002356C2"/>
    <w:rsid w:val="002A35EE"/>
    <w:rsid w:val="002A5C86"/>
    <w:rsid w:val="00377EA3"/>
    <w:rsid w:val="003F761D"/>
    <w:rsid w:val="004068A4"/>
    <w:rsid w:val="0043424F"/>
    <w:rsid w:val="00493D38"/>
    <w:rsid w:val="00506429"/>
    <w:rsid w:val="005271A9"/>
    <w:rsid w:val="005441C2"/>
    <w:rsid w:val="005D1453"/>
    <w:rsid w:val="00693378"/>
    <w:rsid w:val="007309ED"/>
    <w:rsid w:val="007A626F"/>
    <w:rsid w:val="00811A79"/>
    <w:rsid w:val="00842E7C"/>
    <w:rsid w:val="008538C4"/>
    <w:rsid w:val="008D4335"/>
    <w:rsid w:val="00936E3F"/>
    <w:rsid w:val="00947C1C"/>
    <w:rsid w:val="009A5CBF"/>
    <w:rsid w:val="009F65EC"/>
    <w:rsid w:val="00A43054"/>
    <w:rsid w:val="00A856DB"/>
    <w:rsid w:val="00A85FA2"/>
    <w:rsid w:val="00AA0A36"/>
    <w:rsid w:val="00AB1064"/>
    <w:rsid w:val="00AC6EB0"/>
    <w:rsid w:val="00B66408"/>
    <w:rsid w:val="00B81C57"/>
    <w:rsid w:val="00BA5450"/>
    <w:rsid w:val="00BF283E"/>
    <w:rsid w:val="00D6631B"/>
    <w:rsid w:val="00D84EC8"/>
    <w:rsid w:val="00DB6346"/>
    <w:rsid w:val="00DF646B"/>
    <w:rsid w:val="00E0070F"/>
    <w:rsid w:val="00E10751"/>
    <w:rsid w:val="00EF139A"/>
    <w:rsid w:val="00F655F3"/>
    <w:rsid w:val="00F7195A"/>
    <w:rsid w:val="00FF20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6389A"/>
  <w14:defaultImageDpi w14:val="300"/>
  <w15:docId w15:val="{1F489723-EA55-7F41-97BD-F2C23268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93D38"/>
    <w:pPr>
      <w:jc w:val="both"/>
    </w:pPr>
    <w:rPr>
      <w:rFonts w:ascii="Garamond" w:eastAsia="Times New Roman" w:hAnsi="Garamond" w:cs="Times New Roman"/>
      <w:b/>
      <w:kern w:val="18"/>
      <w:sz w:val="28"/>
      <w:szCs w:val="20"/>
    </w:rPr>
  </w:style>
  <w:style w:type="character" w:customStyle="1" w:styleId="Textoindependiente2Car">
    <w:name w:val="Texto independiente 2 Car"/>
    <w:basedOn w:val="Fuentedeprrafopredeter"/>
    <w:link w:val="Textoindependiente2"/>
    <w:rsid w:val="00493D38"/>
    <w:rPr>
      <w:rFonts w:ascii="Garamond" w:eastAsia="Times New Roman" w:hAnsi="Garamond" w:cs="Times New Roman"/>
      <w:b/>
      <w:kern w:val="18"/>
      <w:sz w:val="28"/>
      <w:szCs w:val="20"/>
    </w:rPr>
  </w:style>
  <w:style w:type="paragraph" w:customStyle="1" w:styleId="Pa6">
    <w:name w:val="Pa6"/>
    <w:basedOn w:val="Normal"/>
    <w:next w:val="Normal"/>
    <w:uiPriority w:val="99"/>
    <w:rsid w:val="00B81C57"/>
    <w:pPr>
      <w:autoSpaceDE w:val="0"/>
      <w:autoSpaceDN w:val="0"/>
      <w:adjustRightInd w:val="0"/>
      <w:spacing w:line="201" w:lineRule="atLeast"/>
    </w:pPr>
    <w:rPr>
      <w:rFonts w:ascii="TheSansLight-Plain" w:eastAsiaTheme="minorHAnsi" w:hAnsi="TheSansLight-Plai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424">
      <w:bodyDiv w:val="1"/>
      <w:marLeft w:val="0"/>
      <w:marRight w:val="0"/>
      <w:marTop w:val="0"/>
      <w:marBottom w:val="0"/>
      <w:divBdr>
        <w:top w:val="none" w:sz="0" w:space="0" w:color="auto"/>
        <w:left w:val="none" w:sz="0" w:space="0" w:color="auto"/>
        <w:bottom w:val="none" w:sz="0" w:space="0" w:color="auto"/>
        <w:right w:val="none" w:sz="0" w:space="0" w:color="auto"/>
      </w:divBdr>
    </w:div>
    <w:div w:id="114060051">
      <w:bodyDiv w:val="1"/>
      <w:marLeft w:val="0"/>
      <w:marRight w:val="0"/>
      <w:marTop w:val="0"/>
      <w:marBottom w:val="0"/>
      <w:divBdr>
        <w:top w:val="none" w:sz="0" w:space="0" w:color="auto"/>
        <w:left w:val="none" w:sz="0" w:space="0" w:color="auto"/>
        <w:bottom w:val="none" w:sz="0" w:space="0" w:color="auto"/>
        <w:right w:val="none" w:sz="0" w:space="0" w:color="auto"/>
      </w:divBdr>
    </w:div>
    <w:div w:id="122310210">
      <w:bodyDiv w:val="1"/>
      <w:marLeft w:val="0"/>
      <w:marRight w:val="0"/>
      <w:marTop w:val="0"/>
      <w:marBottom w:val="0"/>
      <w:divBdr>
        <w:top w:val="none" w:sz="0" w:space="0" w:color="auto"/>
        <w:left w:val="none" w:sz="0" w:space="0" w:color="auto"/>
        <w:bottom w:val="none" w:sz="0" w:space="0" w:color="auto"/>
        <w:right w:val="none" w:sz="0" w:space="0" w:color="auto"/>
      </w:divBdr>
    </w:div>
    <w:div w:id="507017145">
      <w:bodyDiv w:val="1"/>
      <w:marLeft w:val="0"/>
      <w:marRight w:val="0"/>
      <w:marTop w:val="0"/>
      <w:marBottom w:val="0"/>
      <w:divBdr>
        <w:top w:val="none" w:sz="0" w:space="0" w:color="auto"/>
        <w:left w:val="none" w:sz="0" w:space="0" w:color="auto"/>
        <w:bottom w:val="none" w:sz="0" w:space="0" w:color="auto"/>
        <w:right w:val="none" w:sz="0" w:space="0" w:color="auto"/>
      </w:divBdr>
    </w:div>
    <w:div w:id="1094670438">
      <w:bodyDiv w:val="1"/>
      <w:marLeft w:val="0"/>
      <w:marRight w:val="0"/>
      <w:marTop w:val="0"/>
      <w:marBottom w:val="0"/>
      <w:divBdr>
        <w:top w:val="none" w:sz="0" w:space="0" w:color="auto"/>
        <w:left w:val="none" w:sz="0" w:space="0" w:color="auto"/>
        <w:bottom w:val="none" w:sz="0" w:space="0" w:color="auto"/>
        <w:right w:val="none" w:sz="0" w:space="0" w:color="auto"/>
      </w:divBdr>
    </w:div>
    <w:div w:id="1204293916">
      <w:bodyDiv w:val="1"/>
      <w:marLeft w:val="0"/>
      <w:marRight w:val="0"/>
      <w:marTop w:val="0"/>
      <w:marBottom w:val="0"/>
      <w:divBdr>
        <w:top w:val="none" w:sz="0" w:space="0" w:color="auto"/>
        <w:left w:val="none" w:sz="0" w:space="0" w:color="auto"/>
        <w:bottom w:val="none" w:sz="0" w:space="0" w:color="auto"/>
        <w:right w:val="none" w:sz="0" w:space="0" w:color="auto"/>
      </w:divBdr>
    </w:div>
    <w:div w:id="1662194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Musicpress</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Ferullo</dc:creator>
  <cp:keywords/>
  <dc:description/>
  <cp:lastModifiedBy>Marga</cp:lastModifiedBy>
  <cp:revision>2</cp:revision>
  <dcterms:created xsi:type="dcterms:W3CDTF">2022-09-09T07:53:00Z</dcterms:created>
  <dcterms:modified xsi:type="dcterms:W3CDTF">2022-09-09T07:53:00Z</dcterms:modified>
</cp:coreProperties>
</file>