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AFC93" w14:textId="656CFFD9" w:rsidR="00583F3D" w:rsidRPr="001409B2" w:rsidRDefault="001409B2" w:rsidP="00583F3D">
      <w:pPr>
        <w:rPr>
          <w:rFonts w:ascii="Times New Roman" w:hAnsi="Times New Roman" w:cs="Times New Roman"/>
          <w:b/>
          <w:sz w:val="40"/>
          <w:szCs w:val="40"/>
        </w:rPr>
      </w:pPr>
      <w:r w:rsidRPr="001409B2">
        <w:rPr>
          <w:rFonts w:ascii="Times New Roman" w:hAnsi="Times New Roman" w:cs="Times New Roman"/>
          <w:b/>
          <w:sz w:val="40"/>
          <w:szCs w:val="40"/>
        </w:rPr>
        <w:t xml:space="preserve">JOSEP VICENT </w:t>
      </w:r>
    </w:p>
    <w:p w14:paraId="7252DF32" w14:textId="4A6FECE3" w:rsidR="001409B2" w:rsidRPr="00A477EC" w:rsidRDefault="00A477EC" w:rsidP="001409B2">
      <w:pPr>
        <w:pStyle w:val="Sinespaciado"/>
        <w:rPr>
          <w:rFonts w:asciiTheme="minorHAnsi" w:eastAsia="Times New Roman" w:hAnsiTheme="minorHAnsi" w:cstheme="minorHAnsi"/>
          <w:sz w:val="24"/>
          <w:szCs w:val="24"/>
        </w:rPr>
      </w:pPr>
      <w:r w:rsidRPr="00A477EC">
        <w:rPr>
          <w:rFonts w:asciiTheme="minorHAnsi" w:eastAsia="Times New Roman" w:hAnsiTheme="minorHAnsi" w:cstheme="minorHAnsi"/>
          <w:sz w:val="24"/>
          <w:szCs w:val="24"/>
        </w:rPr>
        <w:t xml:space="preserve">Ha sido nominado al Grammy Latino 2023 y a los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Premios </w:t>
      </w:r>
      <w:r w:rsidRPr="00A477EC">
        <w:rPr>
          <w:rFonts w:asciiTheme="minorHAnsi" w:eastAsia="Times New Roman" w:hAnsiTheme="minorHAnsi" w:cstheme="minorHAnsi"/>
          <w:sz w:val="24"/>
          <w:szCs w:val="24"/>
        </w:rPr>
        <w:t xml:space="preserve">Grammy </w:t>
      </w:r>
      <w:r w:rsidRPr="00A477EC">
        <w:rPr>
          <w:rFonts w:asciiTheme="minorHAnsi" w:eastAsia="Times New Roman" w:hAnsiTheme="minorHAnsi" w:cstheme="minorHAnsi"/>
          <w:sz w:val="24"/>
          <w:szCs w:val="24"/>
        </w:rPr>
        <w:t>americanos</w:t>
      </w:r>
      <w:r w:rsidRPr="00A477EC">
        <w:rPr>
          <w:rFonts w:asciiTheme="minorHAnsi" w:eastAsia="Times New Roman" w:hAnsiTheme="minorHAnsi" w:cstheme="minorHAnsi"/>
          <w:sz w:val="24"/>
          <w:szCs w:val="24"/>
        </w:rPr>
        <w:t xml:space="preserve"> por ‘Ritmo.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Chick Corea Symphony Tribute’.</w:t>
      </w:r>
      <w:bookmarkStart w:id="0" w:name="_GoBack"/>
      <w:bookmarkEnd w:id="0"/>
    </w:p>
    <w:p w14:paraId="2C5DAEA7" w14:textId="77777777" w:rsidR="00A477EC" w:rsidRPr="00A477EC" w:rsidRDefault="00A477EC" w:rsidP="001409B2">
      <w:pPr>
        <w:pStyle w:val="Sinespaciado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2DC81AC2" w14:textId="0FE4C005" w:rsidR="0070033A" w:rsidRPr="001409B2" w:rsidRDefault="00427D6C" w:rsidP="001409B2">
      <w:pPr>
        <w:pStyle w:val="Sinespaciado"/>
        <w:rPr>
          <w:rFonts w:asciiTheme="minorHAnsi" w:hAnsiTheme="minorHAnsi" w:cstheme="minorHAnsi"/>
          <w:lang w:val="es-ES_tradnl"/>
        </w:rPr>
      </w:pPr>
      <w:r w:rsidRPr="001409B2">
        <w:rPr>
          <w:rFonts w:asciiTheme="minorHAnsi" w:hAnsiTheme="minorHAnsi" w:cstheme="minorHAnsi"/>
          <w:lang w:val="es-ES_tradnl"/>
        </w:rPr>
        <w:t>H</w:t>
      </w:r>
      <w:r w:rsidR="0070033A" w:rsidRPr="001409B2">
        <w:rPr>
          <w:rFonts w:asciiTheme="minorHAnsi" w:hAnsiTheme="minorHAnsi" w:cstheme="minorHAnsi"/>
          <w:lang w:val="es-ES_tradnl"/>
        </w:rPr>
        <w:t xml:space="preserve">a </w:t>
      </w:r>
      <w:r w:rsidR="006A13D5" w:rsidRPr="001409B2">
        <w:rPr>
          <w:rFonts w:asciiTheme="minorHAnsi" w:hAnsiTheme="minorHAnsi" w:cstheme="minorHAnsi"/>
          <w:lang w:val="es-ES_tradnl"/>
        </w:rPr>
        <w:t>dirigido</w:t>
      </w:r>
      <w:r w:rsidR="0070033A" w:rsidRPr="001409B2">
        <w:rPr>
          <w:rFonts w:asciiTheme="minorHAnsi" w:hAnsiTheme="minorHAnsi" w:cstheme="minorHAnsi"/>
          <w:lang w:val="es-ES_tradnl"/>
        </w:rPr>
        <w:t xml:space="preserve"> </w:t>
      </w:r>
      <w:r w:rsidR="0020388F" w:rsidRPr="001409B2">
        <w:rPr>
          <w:rFonts w:asciiTheme="minorHAnsi" w:hAnsiTheme="minorHAnsi" w:cstheme="minorHAnsi"/>
          <w:lang w:val="es-ES_tradnl"/>
        </w:rPr>
        <w:t>orquestas</w:t>
      </w:r>
      <w:r w:rsidR="0070033A" w:rsidRPr="001409B2">
        <w:rPr>
          <w:rFonts w:asciiTheme="minorHAnsi" w:hAnsiTheme="minorHAnsi" w:cstheme="minorHAnsi"/>
          <w:lang w:val="es-ES_tradnl"/>
        </w:rPr>
        <w:t xml:space="preserve"> </w:t>
      </w:r>
      <w:r w:rsidR="006A13D5" w:rsidRPr="001409B2">
        <w:rPr>
          <w:rFonts w:asciiTheme="minorHAnsi" w:hAnsiTheme="minorHAnsi" w:cstheme="minorHAnsi"/>
          <w:lang w:val="es-ES_tradnl"/>
        </w:rPr>
        <w:t>muy</w:t>
      </w:r>
      <w:r w:rsidR="0070033A" w:rsidRPr="001409B2">
        <w:rPr>
          <w:rFonts w:asciiTheme="minorHAnsi" w:hAnsiTheme="minorHAnsi" w:cstheme="minorHAnsi"/>
          <w:lang w:val="es-ES_tradnl"/>
        </w:rPr>
        <w:t xml:space="preserve"> prestigios</w:t>
      </w:r>
      <w:r w:rsidR="0020388F" w:rsidRPr="001409B2">
        <w:rPr>
          <w:rFonts w:asciiTheme="minorHAnsi" w:hAnsiTheme="minorHAnsi" w:cstheme="minorHAnsi"/>
          <w:lang w:val="es-ES_tradnl"/>
        </w:rPr>
        <w:t>a</w:t>
      </w:r>
      <w:r w:rsidR="0070033A" w:rsidRPr="001409B2">
        <w:rPr>
          <w:rFonts w:asciiTheme="minorHAnsi" w:hAnsiTheme="minorHAnsi" w:cstheme="minorHAnsi"/>
          <w:lang w:val="es-ES_tradnl"/>
        </w:rPr>
        <w:t xml:space="preserve">s: London Symphony, Teatro Mariinsky, Filarmónica de San Petersburgo, </w:t>
      </w:r>
      <w:r w:rsidR="006A13D5" w:rsidRPr="001409B2">
        <w:rPr>
          <w:rFonts w:asciiTheme="minorHAnsi" w:hAnsiTheme="minorHAnsi" w:cstheme="minorHAnsi"/>
          <w:lang w:val="es-ES_tradnl"/>
        </w:rPr>
        <w:t>Filarmónica Eslovena</w:t>
      </w:r>
      <w:r w:rsidR="0070033A" w:rsidRPr="001409B2">
        <w:rPr>
          <w:rFonts w:asciiTheme="minorHAnsi" w:hAnsiTheme="minorHAnsi" w:cstheme="minorHAnsi"/>
          <w:lang w:val="es-ES_tradnl"/>
        </w:rPr>
        <w:t xml:space="preserve">, Filarmónica de </w:t>
      </w:r>
      <w:r w:rsidR="0020388F" w:rsidRPr="001409B2">
        <w:rPr>
          <w:rFonts w:asciiTheme="minorHAnsi" w:hAnsiTheme="minorHAnsi" w:cstheme="minorHAnsi"/>
          <w:lang w:val="es-ES_tradnl"/>
        </w:rPr>
        <w:t>Róterdam</w:t>
      </w:r>
      <w:r w:rsidR="0070033A" w:rsidRPr="001409B2">
        <w:rPr>
          <w:rFonts w:asciiTheme="minorHAnsi" w:hAnsiTheme="minorHAnsi" w:cstheme="minorHAnsi"/>
          <w:lang w:val="es-ES_tradnl"/>
        </w:rPr>
        <w:t xml:space="preserve">, Orquesta de Cámara de París, Royal Philharmonic, </w:t>
      </w:r>
      <w:r w:rsidR="001409B2">
        <w:rPr>
          <w:rFonts w:asciiTheme="minorHAnsi" w:hAnsiTheme="minorHAnsi" w:cstheme="minorHAnsi"/>
          <w:lang w:val="es-ES_tradnl"/>
        </w:rPr>
        <w:t xml:space="preserve">HET </w:t>
      </w:r>
      <w:r w:rsidR="0070033A" w:rsidRPr="001409B2">
        <w:rPr>
          <w:rFonts w:asciiTheme="minorHAnsi" w:hAnsiTheme="minorHAnsi" w:cstheme="minorHAnsi"/>
          <w:lang w:val="es-ES_tradnl"/>
        </w:rPr>
        <w:t xml:space="preserve">Residentie Orkest, </w:t>
      </w:r>
      <w:r w:rsidR="0020388F" w:rsidRPr="001409B2">
        <w:rPr>
          <w:rFonts w:asciiTheme="minorHAnsi" w:hAnsiTheme="minorHAnsi" w:cstheme="minorHAnsi"/>
          <w:lang w:val="es-ES_tradnl"/>
        </w:rPr>
        <w:t>Filarmónica de la R</w:t>
      </w:r>
      <w:r w:rsidR="0070033A" w:rsidRPr="001409B2">
        <w:rPr>
          <w:rFonts w:asciiTheme="minorHAnsi" w:hAnsiTheme="minorHAnsi" w:cstheme="minorHAnsi"/>
          <w:lang w:val="es-ES_tradnl"/>
        </w:rPr>
        <w:t xml:space="preserve">adio de </w:t>
      </w:r>
      <w:r w:rsidR="0020388F" w:rsidRPr="001409B2">
        <w:rPr>
          <w:rFonts w:asciiTheme="minorHAnsi" w:hAnsiTheme="minorHAnsi" w:cstheme="minorHAnsi"/>
          <w:lang w:val="es-ES_tradnl"/>
        </w:rPr>
        <w:t>Países Bajos</w:t>
      </w:r>
      <w:r w:rsidR="0070033A" w:rsidRPr="001409B2">
        <w:rPr>
          <w:rFonts w:asciiTheme="minorHAnsi" w:hAnsiTheme="minorHAnsi" w:cstheme="minorHAnsi"/>
          <w:lang w:val="es-ES_tradnl"/>
        </w:rPr>
        <w:t>, Royal Liverpool Philharmonic, Orquesta de Kiev, Gewandhaus</w:t>
      </w:r>
      <w:r w:rsidRPr="001409B2">
        <w:rPr>
          <w:rFonts w:asciiTheme="minorHAnsi" w:hAnsiTheme="minorHAnsi" w:cstheme="minorHAnsi"/>
          <w:lang w:val="es-ES_tradnl"/>
        </w:rPr>
        <w:t xml:space="preserve">orchester </w:t>
      </w:r>
      <w:r w:rsidR="0070033A" w:rsidRPr="001409B2">
        <w:rPr>
          <w:rFonts w:asciiTheme="minorHAnsi" w:hAnsiTheme="minorHAnsi" w:cstheme="minorHAnsi"/>
          <w:lang w:val="es-ES_tradnl"/>
        </w:rPr>
        <w:t xml:space="preserve">Leipzig, Orquesta del Teatro Real, New World Symphony, Orquesta Nacional de España, Orquesta Sinfónica de Barcelona y Nacional de Cataluña, Sinfónicas de Milán, Valencia, Palau de Les Arts, Radio Televisión Española, Durban, Auvergne, Sichuan, Sinfonietta Cracovia, </w:t>
      </w:r>
      <w:r w:rsidRPr="001409B2">
        <w:rPr>
          <w:rFonts w:asciiTheme="minorHAnsi" w:hAnsiTheme="minorHAnsi" w:cstheme="minorHAnsi"/>
          <w:lang w:val="es-ES_tradnl"/>
        </w:rPr>
        <w:t>la Filarmónica de Argovia</w:t>
      </w:r>
      <w:r w:rsidR="0070033A" w:rsidRPr="001409B2">
        <w:rPr>
          <w:rFonts w:asciiTheme="minorHAnsi" w:hAnsiTheme="minorHAnsi" w:cstheme="minorHAnsi"/>
          <w:lang w:val="es-ES_tradnl"/>
        </w:rPr>
        <w:t>, y las Nacionales de Bélgica, Chile, Uruguay y Brasil, entre otras.</w:t>
      </w:r>
    </w:p>
    <w:p w14:paraId="704981F7" w14:textId="77777777" w:rsidR="001409B2" w:rsidRPr="001409B2" w:rsidRDefault="001409B2" w:rsidP="001409B2">
      <w:pPr>
        <w:pStyle w:val="Sinespaciado"/>
        <w:rPr>
          <w:rFonts w:asciiTheme="minorHAnsi" w:hAnsiTheme="minorHAnsi" w:cstheme="minorHAnsi"/>
          <w:lang w:val="es-ES_tradnl"/>
        </w:rPr>
      </w:pPr>
    </w:p>
    <w:p w14:paraId="70B74F41" w14:textId="5DE02FEB" w:rsidR="0070033A" w:rsidRPr="001409B2" w:rsidRDefault="0070033A" w:rsidP="001409B2">
      <w:pPr>
        <w:pStyle w:val="Sinespaciado"/>
        <w:rPr>
          <w:rFonts w:asciiTheme="minorHAnsi" w:hAnsiTheme="minorHAnsi" w:cstheme="minorHAnsi"/>
          <w:lang w:val="es-ES_tradnl"/>
        </w:rPr>
      </w:pPr>
      <w:r w:rsidRPr="001409B2">
        <w:rPr>
          <w:rFonts w:asciiTheme="minorHAnsi" w:hAnsiTheme="minorHAnsi" w:cstheme="minorHAnsi"/>
          <w:lang w:val="es-ES_tradnl"/>
        </w:rPr>
        <w:t xml:space="preserve">Desde 2015/16 es </w:t>
      </w:r>
      <w:r w:rsidR="00427D6C" w:rsidRPr="001409B2">
        <w:rPr>
          <w:rFonts w:asciiTheme="minorHAnsi" w:hAnsiTheme="minorHAnsi" w:cstheme="minorHAnsi"/>
          <w:lang w:val="es-ES_tradnl"/>
        </w:rPr>
        <w:t>d</w:t>
      </w:r>
      <w:r w:rsidRPr="001409B2">
        <w:rPr>
          <w:rFonts w:asciiTheme="minorHAnsi" w:hAnsiTheme="minorHAnsi" w:cstheme="minorHAnsi"/>
          <w:lang w:val="es-ES_tradnl"/>
        </w:rPr>
        <w:t xml:space="preserve">irector </w:t>
      </w:r>
      <w:r w:rsidR="00427D6C" w:rsidRPr="001409B2">
        <w:rPr>
          <w:rFonts w:asciiTheme="minorHAnsi" w:hAnsiTheme="minorHAnsi" w:cstheme="minorHAnsi"/>
          <w:lang w:val="es-ES_tradnl"/>
        </w:rPr>
        <w:t>a</w:t>
      </w:r>
      <w:r w:rsidRPr="001409B2">
        <w:rPr>
          <w:rFonts w:asciiTheme="minorHAnsi" w:hAnsiTheme="minorHAnsi" w:cstheme="minorHAnsi"/>
          <w:lang w:val="es-ES_tradnl"/>
        </w:rPr>
        <w:t xml:space="preserve">rtístico y </w:t>
      </w:r>
      <w:r w:rsidR="00427D6C" w:rsidRPr="001409B2">
        <w:rPr>
          <w:rFonts w:asciiTheme="minorHAnsi" w:hAnsiTheme="minorHAnsi" w:cstheme="minorHAnsi"/>
          <w:lang w:val="es-ES_tradnl"/>
        </w:rPr>
        <w:t>m</w:t>
      </w:r>
      <w:r w:rsidRPr="001409B2">
        <w:rPr>
          <w:rFonts w:asciiTheme="minorHAnsi" w:hAnsiTheme="minorHAnsi" w:cstheme="minorHAnsi"/>
          <w:lang w:val="es-ES_tradnl"/>
        </w:rPr>
        <w:t xml:space="preserve">usical del ADDA y </w:t>
      </w:r>
      <w:r w:rsidR="00427D6C" w:rsidRPr="001409B2">
        <w:rPr>
          <w:rFonts w:asciiTheme="minorHAnsi" w:hAnsiTheme="minorHAnsi" w:cstheme="minorHAnsi"/>
          <w:lang w:val="es-ES_tradnl"/>
        </w:rPr>
        <w:t>d</w:t>
      </w:r>
      <w:r w:rsidRPr="001409B2">
        <w:rPr>
          <w:rFonts w:asciiTheme="minorHAnsi" w:hAnsiTheme="minorHAnsi" w:cstheme="minorHAnsi"/>
          <w:lang w:val="es-ES_tradnl"/>
        </w:rPr>
        <w:t xml:space="preserve">irector </w:t>
      </w:r>
      <w:r w:rsidR="00427D6C" w:rsidRPr="001409B2">
        <w:rPr>
          <w:rFonts w:asciiTheme="minorHAnsi" w:hAnsiTheme="minorHAnsi" w:cstheme="minorHAnsi"/>
          <w:lang w:val="es-ES_tradnl"/>
        </w:rPr>
        <w:t>t</w:t>
      </w:r>
      <w:r w:rsidRPr="001409B2">
        <w:rPr>
          <w:rFonts w:asciiTheme="minorHAnsi" w:hAnsiTheme="minorHAnsi" w:cstheme="minorHAnsi"/>
          <w:lang w:val="es-ES_tradnl"/>
        </w:rPr>
        <w:t xml:space="preserve">itular de ADDA Simfònica Alicante. También fue director principal de la Orquesta Sinfónica de las Islas Baleares y de The World Orchestra </w:t>
      </w:r>
      <w:r w:rsidR="00427D6C" w:rsidRPr="001409B2">
        <w:rPr>
          <w:rFonts w:asciiTheme="minorHAnsi" w:hAnsiTheme="minorHAnsi" w:cstheme="minorHAnsi"/>
          <w:lang w:val="es-ES_tradnl"/>
        </w:rPr>
        <w:t>(</w:t>
      </w:r>
      <w:r w:rsidRPr="001409B2">
        <w:rPr>
          <w:rFonts w:asciiTheme="minorHAnsi" w:hAnsiTheme="minorHAnsi" w:cstheme="minorHAnsi"/>
          <w:lang w:val="es-ES_tradnl"/>
        </w:rPr>
        <w:t>2005</w:t>
      </w:r>
      <w:r w:rsidR="00427D6C" w:rsidRPr="001409B2">
        <w:rPr>
          <w:rFonts w:asciiTheme="minorHAnsi" w:hAnsiTheme="minorHAnsi" w:cstheme="minorHAnsi"/>
          <w:lang w:val="es-ES_tradnl"/>
        </w:rPr>
        <w:t>-</w:t>
      </w:r>
      <w:r w:rsidRPr="001409B2">
        <w:rPr>
          <w:rFonts w:asciiTheme="minorHAnsi" w:hAnsiTheme="minorHAnsi" w:cstheme="minorHAnsi"/>
          <w:lang w:val="es-ES_tradnl"/>
        </w:rPr>
        <w:t>2015</w:t>
      </w:r>
      <w:r w:rsidR="006A13D5" w:rsidRPr="001409B2">
        <w:rPr>
          <w:rFonts w:asciiTheme="minorHAnsi" w:hAnsiTheme="minorHAnsi" w:cstheme="minorHAnsi"/>
          <w:lang w:val="es-ES_tradnl"/>
        </w:rPr>
        <w:t>).</w:t>
      </w:r>
      <w:r w:rsidRPr="001409B2">
        <w:rPr>
          <w:rFonts w:asciiTheme="minorHAnsi" w:hAnsiTheme="minorHAnsi" w:cstheme="minorHAnsi"/>
          <w:lang w:val="es-ES_tradnl"/>
        </w:rPr>
        <w:t xml:space="preserve"> </w:t>
      </w:r>
      <w:r w:rsidR="00427D6C" w:rsidRPr="001409B2">
        <w:rPr>
          <w:rFonts w:asciiTheme="minorHAnsi" w:hAnsiTheme="minorHAnsi" w:cstheme="minorHAnsi"/>
          <w:lang w:val="es-ES_tradnl"/>
        </w:rPr>
        <w:t>Recientemente</w:t>
      </w:r>
      <w:r w:rsidRPr="001409B2">
        <w:rPr>
          <w:rFonts w:asciiTheme="minorHAnsi" w:hAnsiTheme="minorHAnsi" w:cstheme="minorHAnsi"/>
          <w:lang w:val="es-ES_tradnl"/>
        </w:rPr>
        <w:t xml:space="preserve"> ha debutado con la Filarmónica de Buenos Aires, la WDR Funkhausorchester, la Ópera de Rouen, la Orchestre National de Lille y la OSPA en el concierto de los Premios Princesa de Asturias.</w:t>
      </w:r>
    </w:p>
    <w:p w14:paraId="7180B955" w14:textId="77777777" w:rsidR="001409B2" w:rsidRPr="001409B2" w:rsidRDefault="001409B2" w:rsidP="001409B2">
      <w:pPr>
        <w:pStyle w:val="Sinespaciado"/>
        <w:rPr>
          <w:rFonts w:asciiTheme="minorHAnsi" w:hAnsiTheme="minorHAnsi" w:cstheme="minorHAnsi"/>
          <w:lang w:val="es-ES_tradnl"/>
        </w:rPr>
      </w:pPr>
    </w:p>
    <w:p w14:paraId="43685518" w14:textId="52456F61" w:rsidR="0070033A" w:rsidRPr="001409B2" w:rsidRDefault="0070033A" w:rsidP="001409B2">
      <w:pPr>
        <w:pStyle w:val="Sinespaciado"/>
        <w:rPr>
          <w:rFonts w:asciiTheme="minorHAnsi" w:hAnsiTheme="minorHAnsi" w:cstheme="minorHAnsi"/>
          <w:lang w:val="es-ES_tradnl"/>
        </w:rPr>
      </w:pPr>
      <w:r w:rsidRPr="001409B2">
        <w:rPr>
          <w:rFonts w:asciiTheme="minorHAnsi" w:hAnsiTheme="minorHAnsi" w:cstheme="minorHAnsi"/>
          <w:lang w:val="es-ES_tradnl"/>
        </w:rPr>
        <w:t>Pionero en la exploración de nuevos formatos y públicos, dirige producciones operísticas en el Teatro Real de Madrid, Teatre Royal de La Monnaie, Teatro del Liceo de Barcelona, Leipzig</w:t>
      </w:r>
      <w:r w:rsidR="00427D6C" w:rsidRPr="001409B2">
        <w:rPr>
          <w:rFonts w:asciiTheme="minorHAnsi" w:hAnsiTheme="minorHAnsi" w:cstheme="minorHAnsi"/>
          <w:lang w:val="es-ES_tradnl"/>
        </w:rPr>
        <w:t xml:space="preserve"> Oper</w:t>
      </w:r>
      <w:r w:rsidRPr="001409B2">
        <w:rPr>
          <w:rFonts w:asciiTheme="minorHAnsi" w:hAnsiTheme="minorHAnsi" w:cstheme="minorHAnsi"/>
          <w:lang w:val="es-ES_tradnl"/>
        </w:rPr>
        <w:t>, Festival de Peralada</w:t>
      </w:r>
      <w:r w:rsidR="001409B2" w:rsidRPr="001409B2">
        <w:rPr>
          <w:rFonts w:asciiTheme="minorHAnsi" w:hAnsiTheme="minorHAnsi" w:cstheme="minorHAnsi"/>
          <w:lang w:val="es-ES_tradnl"/>
        </w:rPr>
        <w:t>,</w:t>
      </w:r>
      <w:r w:rsidRPr="001409B2">
        <w:rPr>
          <w:rFonts w:asciiTheme="minorHAnsi" w:hAnsiTheme="minorHAnsi" w:cstheme="minorHAnsi"/>
          <w:lang w:val="es-ES_tradnl"/>
        </w:rPr>
        <w:t xml:space="preserve"> Teatro de la Maestranza de Sevilla entre otros. Trabaja como director musical con La Fura del Baus desde 2014. </w:t>
      </w:r>
      <w:r w:rsidR="001409B2" w:rsidRPr="001409B2">
        <w:rPr>
          <w:rFonts w:asciiTheme="minorHAnsi" w:hAnsiTheme="minorHAnsi" w:cstheme="minorHAnsi"/>
          <w:lang w:val="es-ES_tradnl"/>
        </w:rPr>
        <w:t>H</w:t>
      </w:r>
      <w:r w:rsidRPr="001409B2">
        <w:rPr>
          <w:rFonts w:asciiTheme="minorHAnsi" w:hAnsiTheme="minorHAnsi" w:cstheme="minorHAnsi"/>
          <w:lang w:val="es-ES_tradnl"/>
        </w:rPr>
        <w:t xml:space="preserve">a estrenado cientos de obras, y ha sido </w:t>
      </w:r>
      <w:r w:rsidR="00427D6C" w:rsidRPr="001409B2">
        <w:rPr>
          <w:rFonts w:asciiTheme="minorHAnsi" w:hAnsiTheme="minorHAnsi" w:cstheme="minorHAnsi"/>
          <w:lang w:val="es-ES_tradnl"/>
        </w:rPr>
        <w:t>d</w:t>
      </w:r>
      <w:r w:rsidRPr="001409B2">
        <w:rPr>
          <w:rFonts w:asciiTheme="minorHAnsi" w:hAnsiTheme="minorHAnsi" w:cstheme="minorHAnsi"/>
          <w:lang w:val="es-ES_tradnl"/>
        </w:rPr>
        <w:t xml:space="preserve">irector </w:t>
      </w:r>
      <w:r w:rsidR="00427D6C" w:rsidRPr="001409B2">
        <w:rPr>
          <w:rFonts w:asciiTheme="minorHAnsi" w:hAnsiTheme="minorHAnsi" w:cstheme="minorHAnsi"/>
          <w:lang w:val="es-ES_tradnl"/>
        </w:rPr>
        <w:t>a</w:t>
      </w:r>
      <w:r w:rsidRPr="001409B2">
        <w:rPr>
          <w:rFonts w:asciiTheme="minorHAnsi" w:hAnsiTheme="minorHAnsi" w:cstheme="minorHAnsi"/>
          <w:lang w:val="es-ES_tradnl"/>
        </w:rPr>
        <w:t xml:space="preserve">rtístico del Xenakis Festival, del Festival Nits de la Mediterrània y del aclamado Amsterdam Percussion Group. Galardonado con el Premio de Interpretación de Juventudes Musicales Internacional, el Premio de las Artes “Ciudad de Valencia” 2013 y el Premio “Óscar Esplá” Ciudad de Alicante, fue asistente </w:t>
      </w:r>
      <w:r w:rsidR="00743345">
        <w:rPr>
          <w:rFonts w:asciiTheme="minorHAnsi" w:hAnsiTheme="minorHAnsi" w:cstheme="minorHAnsi"/>
          <w:lang w:val="es-ES_tradnl"/>
        </w:rPr>
        <w:t>de</w:t>
      </w:r>
      <w:r w:rsidRPr="001409B2">
        <w:rPr>
          <w:rFonts w:asciiTheme="minorHAnsi" w:hAnsiTheme="minorHAnsi" w:cstheme="minorHAnsi"/>
          <w:lang w:val="es-ES_tradnl"/>
        </w:rPr>
        <w:t xml:space="preserve"> Alberto Zedda. </w:t>
      </w:r>
      <w:r w:rsidR="00427D6C" w:rsidRPr="001409B2">
        <w:rPr>
          <w:rFonts w:asciiTheme="minorHAnsi" w:hAnsiTheme="minorHAnsi" w:cstheme="minorHAnsi"/>
          <w:lang w:val="es-ES_tradnl"/>
        </w:rPr>
        <w:t>E</w:t>
      </w:r>
      <w:r w:rsidRPr="001409B2">
        <w:rPr>
          <w:rFonts w:asciiTheme="minorHAnsi" w:hAnsiTheme="minorHAnsi" w:cstheme="minorHAnsi"/>
          <w:lang w:val="es-ES_tradnl"/>
        </w:rPr>
        <w:t>s Embajador Internacional designado por D. Federico Mayor Zaragoza para la Fundación Cultura de Paz.</w:t>
      </w:r>
    </w:p>
    <w:p w14:paraId="4F0BC3DC" w14:textId="77777777" w:rsidR="001409B2" w:rsidRPr="001409B2" w:rsidRDefault="001409B2" w:rsidP="001409B2">
      <w:pPr>
        <w:pStyle w:val="Sinespaciado"/>
        <w:rPr>
          <w:rFonts w:asciiTheme="minorHAnsi" w:hAnsiTheme="minorHAnsi" w:cstheme="minorHAnsi"/>
          <w:lang w:val="es-ES_tradnl"/>
        </w:rPr>
      </w:pPr>
    </w:p>
    <w:p w14:paraId="14954387" w14:textId="0B74028F" w:rsidR="0070033A" w:rsidRPr="001409B2" w:rsidRDefault="00427D6C" w:rsidP="001409B2">
      <w:pPr>
        <w:pStyle w:val="Sinespaciado"/>
        <w:rPr>
          <w:rFonts w:asciiTheme="minorHAnsi" w:hAnsiTheme="minorHAnsi" w:cstheme="minorHAnsi"/>
          <w:lang w:val="es-ES_tradnl"/>
        </w:rPr>
      </w:pPr>
      <w:r w:rsidRPr="001409B2">
        <w:rPr>
          <w:rFonts w:asciiTheme="minorHAnsi" w:hAnsiTheme="minorHAnsi" w:cstheme="minorHAnsi"/>
          <w:lang w:val="es-ES_tradnl"/>
        </w:rPr>
        <w:t>C</w:t>
      </w:r>
      <w:r w:rsidR="0070033A" w:rsidRPr="001409B2">
        <w:rPr>
          <w:rFonts w:asciiTheme="minorHAnsi" w:hAnsiTheme="minorHAnsi" w:cstheme="minorHAnsi"/>
          <w:lang w:val="es-ES_tradnl"/>
        </w:rPr>
        <w:t xml:space="preserve">olabora con solistas como Maria João Pires, </w:t>
      </w:r>
      <w:r w:rsidRPr="001409B2">
        <w:rPr>
          <w:rFonts w:asciiTheme="minorHAnsi" w:hAnsiTheme="minorHAnsi" w:cstheme="minorHAnsi"/>
          <w:lang w:val="es-ES_tradnl"/>
        </w:rPr>
        <w:t xml:space="preserve">Katia y Marièlle </w:t>
      </w:r>
      <w:r w:rsidR="0070033A" w:rsidRPr="001409B2">
        <w:rPr>
          <w:rFonts w:asciiTheme="minorHAnsi" w:hAnsiTheme="minorHAnsi" w:cstheme="minorHAnsi"/>
          <w:lang w:val="es-ES_tradnl"/>
        </w:rPr>
        <w:t>Labèque, Zukerman, Paquito D’Rivera, Miura, Ramón Vargas</w:t>
      </w:r>
      <w:r w:rsidR="0020388F" w:rsidRPr="001409B2">
        <w:rPr>
          <w:rFonts w:asciiTheme="minorHAnsi" w:hAnsiTheme="minorHAnsi" w:cstheme="minorHAnsi"/>
          <w:lang w:val="es-ES_tradnl"/>
        </w:rPr>
        <w:t xml:space="preserve"> e</w:t>
      </w:r>
      <w:r w:rsidR="0070033A" w:rsidRPr="001409B2">
        <w:rPr>
          <w:rFonts w:asciiTheme="minorHAnsi" w:hAnsiTheme="minorHAnsi" w:cstheme="minorHAnsi"/>
          <w:lang w:val="es-ES_tradnl"/>
        </w:rPr>
        <w:t xml:space="preserve"> Iréne Theorin</w:t>
      </w:r>
      <w:r w:rsidR="0020388F" w:rsidRPr="001409B2">
        <w:rPr>
          <w:rFonts w:asciiTheme="minorHAnsi" w:hAnsiTheme="minorHAnsi" w:cstheme="minorHAnsi"/>
          <w:lang w:val="es-ES_tradnl"/>
        </w:rPr>
        <w:t xml:space="preserve"> </w:t>
      </w:r>
      <w:r w:rsidR="0070033A" w:rsidRPr="001409B2">
        <w:rPr>
          <w:rFonts w:asciiTheme="minorHAnsi" w:hAnsiTheme="minorHAnsi" w:cstheme="minorHAnsi"/>
          <w:lang w:val="es-ES_tradnl"/>
        </w:rPr>
        <w:t>en los Festivales y salas más prestigiosas del mundo: Concertgebouw de Ámsterdam, Berlín Philharmonie, Teatro Colón, Royal Albert Hall, B</w:t>
      </w:r>
      <w:r w:rsidRPr="001409B2">
        <w:rPr>
          <w:rFonts w:asciiTheme="minorHAnsi" w:hAnsiTheme="minorHAnsi" w:cstheme="minorHAnsi"/>
          <w:lang w:val="es-ES_tradnl"/>
        </w:rPr>
        <w:t>ozar de Bruselas, Carnegie Hall.</w:t>
      </w:r>
      <w:r w:rsidR="0070033A" w:rsidRPr="001409B2">
        <w:rPr>
          <w:rFonts w:asciiTheme="minorHAnsi" w:hAnsiTheme="minorHAnsi" w:cstheme="minorHAnsi"/>
          <w:lang w:val="es-ES_tradnl"/>
        </w:rPr>
        <w:t xml:space="preserve"> </w:t>
      </w:r>
      <w:r w:rsidRPr="001409B2">
        <w:rPr>
          <w:rFonts w:asciiTheme="minorHAnsi" w:hAnsiTheme="minorHAnsi" w:cstheme="minorHAnsi"/>
          <w:lang w:val="es-ES_tradnl"/>
        </w:rPr>
        <w:t>Tiene una</w:t>
      </w:r>
      <w:r w:rsidR="0070033A" w:rsidRPr="001409B2">
        <w:rPr>
          <w:rFonts w:asciiTheme="minorHAnsi" w:hAnsiTheme="minorHAnsi" w:cstheme="minorHAnsi"/>
          <w:lang w:val="es-ES_tradnl"/>
        </w:rPr>
        <w:t xml:space="preserve"> amplia discografía en Warner Classics, Aria Classics, Etcétera Records, Verso, Ensayo, Columna Música o Deutsche Grammophone.</w:t>
      </w:r>
    </w:p>
    <w:sectPr w:rsidR="0070033A" w:rsidRPr="001409B2" w:rsidSect="00743345"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3D"/>
    <w:rsid w:val="001409B2"/>
    <w:rsid w:val="0020388F"/>
    <w:rsid w:val="00427D6C"/>
    <w:rsid w:val="00583F3D"/>
    <w:rsid w:val="006A13D5"/>
    <w:rsid w:val="0070033A"/>
    <w:rsid w:val="00743345"/>
    <w:rsid w:val="009B61DE"/>
    <w:rsid w:val="00A477EC"/>
    <w:rsid w:val="00D06ADC"/>
    <w:rsid w:val="00E0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666A"/>
  <w15:docId w15:val="{070C22A2-6BBE-4DD2-B681-35B41767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F3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40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Èlia Tell</dc:creator>
  <cp:lastModifiedBy>Marga</cp:lastModifiedBy>
  <cp:revision>3</cp:revision>
  <dcterms:created xsi:type="dcterms:W3CDTF">2023-10-24T09:14:00Z</dcterms:created>
  <dcterms:modified xsi:type="dcterms:W3CDTF">2023-11-27T16:38:00Z</dcterms:modified>
</cp:coreProperties>
</file>